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0C" w:rsidRDefault="00F8680C">
      <w:pPr>
        <w:jc w:val="center"/>
        <w:rPr>
          <w:sz w:val="32"/>
        </w:rPr>
      </w:pPr>
      <w:r>
        <w:rPr>
          <w:sz w:val="32"/>
        </w:rPr>
        <w:t>Norwegian for Genealogy and Everyday Use</w:t>
      </w:r>
    </w:p>
    <w:p w:rsidR="00F67F46" w:rsidRPr="009010B6" w:rsidRDefault="00F67F46">
      <w:pPr>
        <w:jc w:val="center"/>
        <w:rPr>
          <w:sz w:val="24"/>
          <w:szCs w:val="24"/>
        </w:rPr>
      </w:pPr>
      <w:r w:rsidRPr="009010B6">
        <w:rPr>
          <w:sz w:val="24"/>
          <w:szCs w:val="24"/>
        </w:rPr>
        <w:t>2018 August 5</w:t>
      </w:r>
    </w:p>
    <w:p w:rsidR="00F8680C" w:rsidRDefault="00F8680C"/>
    <w:p w:rsidR="00F8680C" w:rsidRDefault="00F8680C">
      <w:pPr>
        <w:rPr>
          <w:sz w:val="22"/>
        </w:rPr>
      </w:pPr>
    </w:p>
    <w:p w:rsidR="00F8680C" w:rsidRDefault="00245F10">
      <w:pPr>
        <w:rPr>
          <w:sz w:val="22"/>
        </w:rPr>
      </w:pPr>
      <w:r>
        <w:rPr>
          <w:sz w:val="22"/>
        </w:rPr>
        <w:t xml:space="preserve">I have found  </w:t>
      </w:r>
      <w:r w:rsidR="00F8680C">
        <w:rPr>
          <w:sz w:val="22"/>
        </w:rPr>
        <w:t>Norwegian to be a relatively easy language to learn. This outline gives some of the basics for those that want to know the language either for genealogical purposes or for everyday use. Also provided are some references for further assistance, including some word lists for genealogy.</w:t>
      </w:r>
    </w:p>
    <w:p w:rsidR="00F8680C" w:rsidRDefault="00F8680C">
      <w:pPr>
        <w:rPr>
          <w:sz w:val="22"/>
        </w:rPr>
      </w:pPr>
    </w:p>
    <w:p w:rsidR="00F8680C" w:rsidRDefault="00F8680C">
      <w:pPr>
        <w:rPr>
          <w:sz w:val="22"/>
        </w:rPr>
      </w:pPr>
    </w:p>
    <w:p w:rsidR="00F8680C" w:rsidRDefault="00F8680C">
      <w:pPr>
        <w:rPr>
          <w:sz w:val="22"/>
        </w:rPr>
      </w:pPr>
      <w:r>
        <w:rPr>
          <w:sz w:val="22"/>
        </w:rPr>
        <w:t>There is much about Norwegian that is easy:</w:t>
      </w:r>
    </w:p>
    <w:p w:rsidR="00F8680C" w:rsidRDefault="00F8680C">
      <w:pPr>
        <w:rPr>
          <w:sz w:val="22"/>
        </w:rPr>
      </w:pPr>
    </w:p>
    <w:p w:rsidR="00F8680C" w:rsidRDefault="00F8680C">
      <w:pPr>
        <w:ind w:left="720"/>
        <w:rPr>
          <w:sz w:val="22"/>
        </w:rPr>
      </w:pPr>
      <w:r>
        <w:rPr>
          <w:sz w:val="22"/>
        </w:rPr>
        <w:t>-  a similar sentence structure to English</w:t>
      </w:r>
    </w:p>
    <w:p w:rsidR="00F8680C" w:rsidRDefault="00F8680C">
      <w:pPr>
        <w:ind w:left="720"/>
        <w:rPr>
          <w:sz w:val="22"/>
        </w:rPr>
      </w:pPr>
      <w:r>
        <w:rPr>
          <w:sz w:val="22"/>
        </w:rPr>
        <w:t>-  there are a fair number of words that are similar to English</w:t>
      </w:r>
    </w:p>
    <w:p w:rsidR="00F8680C" w:rsidRDefault="00F8680C">
      <w:pPr>
        <w:ind w:left="720"/>
        <w:rPr>
          <w:sz w:val="22"/>
        </w:rPr>
      </w:pPr>
      <w:r>
        <w:rPr>
          <w:sz w:val="22"/>
        </w:rPr>
        <w:t>-  no conjugating of verbs</w:t>
      </w:r>
    </w:p>
    <w:p w:rsidR="00F8680C" w:rsidRDefault="00F8680C">
      <w:pPr>
        <w:ind w:left="720"/>
        <w:rPr>
          <w:sz w:val="22"/>
        </w:rPr>
      </w:pPr>
      <w:r>
        <w:rPr>
          <w:sz w:val="22"/>
        </w:rPr>
        <w:t>-  almost all verbs follow a single pattern from infinitive to present tense</w:t>
      </w:r>
    </w:p>
    <w:p w:rsidR="00F8680C" w:rsidRDefault="00F8680C">
      <w:pPr>
        <w:ind w:left="720"/>
        <w:rPr>
          <w:sz w:val="22"/>
        </w:rPr>
      </w:pPr>
      <w:r>
        <w:rPr>
          <w:sz w:val="22"/>
        </w:rPr>
        <w:t>-  past tenses of verbs follow regular patterns</w:t>
      </w:r>
    </w:p>
    <w:p w:rsidR="00F8680C" w:rsidRDefault="00F8680C">
      <w:pPr>
        <w:ind w:left="900" w:hanging="180"/>
        <w:rPr>
          <w:sz w:val="22"/>
        </w:rPr>
      </w:pPr>
      <w:r>
        <w:rPr>
          <w:sz w:val="22"/>
        </w:rPr>
        <w:t>-  definite (“the”) and indefinite (“a”, “an”) articles and adjectives are the same for all cases (nominative, accusative, dative, genitive)</w:t>
      </w:r>
    </w:p>
    <w:p w:rsidR="00F8680C" w:rsidRDefault="00F8680C">
      <w:pPr>
        <w:ind w:left="900" w:hanging="180"/>
        <w:rPr>
          <w:sz w:val="22"/>
        </w:rPr>
      </w:pPr>
      <w:r>
        <w:rPr>
          <w:sz w:val="22"/>
        </w:rPr>
        <w:t>-  the plurals of most nouns are regular</w:t>
      </w:r>
    </w:p>
    <w:p w:rsidR="00F8680C" w:rsidRDefault="00F8680C">
      <w:pPr>
        <w:ind w:left="900" w:hanging="180"/>
        <w:rPr>
          <w:sz w:val="22"/>
        </w:rPr>
      </w:pPr>
    </w:p>
    <w:p w:rsidR="00F8680C" w:rsidRDefault="00F8680C">
      <w:pPr>
        <w:ind w:left="180" w:hanging="180"/>
        <w:rPr>
          <w:sz w:val="22"/>
        </w:rPr>
      </w:pPr>
      <w:r>
        <w:rPr>
          <w:sz w:val="22"/>
        </w:rPr>
        <w:t>Naturally, there are some things that are somewhat challenging, including:</w:t>
      </w:r>
    </w:p>
    <w:p w:rsidR="00F8680C" w:rsidRDefault="00F8680C">
      <w:pPr>
        <w:ind w:left="180" w:hanging="180"/>
        <w:rPr>
          <w:sz w:val="22"/>
        </w:rPr>
      </w:pPr>
    </w:p>
    <w:p w:rsidR="00F8680C" w:rsidRDefault="00F8680C">
      <w:pPr>
        <w:ind w:left="900" w:hanging="180"/>
        <w:rPr>
          <w:sz w:val="22"/>
        </w:rPr>
      </w:pPr>
      <w:r>
        <w:rPr>
          <w:sz w:val="22"/>
        </w:rPr>
        <w:t>-  nouns have genders, which affect the definite articles, indefinite articles and endings on adjectives</w:t>
      </w:r>
    </w:p>
    <w:p w:rsidR="00F8680C" w:rsidRDefault="00F8680C">
      <w:pPr>
        <w:ind w:left="900" w:hanging="180"/>
        <w:rPr>
          <w:sz w:val="22"/>
        </w:rPr>
      </w:pPr>
      <w:r>
        <w:rPr>
          <w:sz w:val="22"/>
        </w:rPr>
        <w:t>-  there are three “extra” letters as compared to English -- æ, ø, å</w:t>
      </w:r>
    </w:p>
    <w:p w:rsidR="00F8680C" w:rsidRDefault="00F8680C">
      <w:pPr>
        <w:ind w:left="900" w:hanging="180"/>
        <w:rPr>
          <w:sz w:val="22"/>
        </w:rPr>
      </w:pPr>
      <w:r>
        <w:rPr>
          <w:sz w:val="22"/>
        </w:rPr>
        <w:t>-  there are endings to adjectives, which change with gender and whether there is an article before the noun</w:t>
      </w:r>
    </w:p>
    <w:p w:rsidR="00F8680C" w:rsidRDefault="00F8680C">
      <w:pPr>
        <w:ind w:left="900" w:hanging="180"/>
        <w:rPr>
          <w:sz w:val="22"/>
        </w:rPr>
      </w:pPr>
      <w:r>
        <w:rPr>
          <w:sz w:val="22"/>
        </w:rPr>
        <w:t>-  there are two official Norwegian language, with many dialects, and changes over the years. Older church and other official records are likely to be in Danish.</w:t>
      </w:r>
    </w:p>
    <w:p w:rsidR="00F8680C" w:rsidRDefault="00F8680C">
      <w:pPr>
        <w:ind w:left="900" w:hanging="180"/>
        <w:rPr>
          <w:sz w:val="22"/>
        </w:rPr>
      </w:pPr>
    </w:p>
    <w:p w:rsidR="00F8680C" w:rsidRDefault="00F8680C">
      <w:pPr>
        <w:ind w:left="180" w:hanging="180"/>
        <w:rPr>
          <w:sz w:val="22"/>
        </w:rPr>
      </w:pPr>
      <w:r>
        <w:rPr>
          <w:sz w:val="22"/>
        </w:rPr>
        <w:t>And, of course, some things are harder than others:</w:t>
      </w:r>
    </w:p>
    <w:p w:rsidR="00F8680C" w:rsidRDefault="00F8680C">
      <w:pPr>
        <w:ind w:left="180" w:hanging="180"/>
        <w:rPr>
          <w:sz w:val="22"/>
        </w:rPr>
      </w:pPr>
    </w:p>
    <w:p w:rsidR="00F8680C" w:rsidRDefault="00F8680C">
      <w:pPr>
        <w:ind w:left="900" w:hanging="180"/>
        <w:rPr>
          <w:sz w:val="22"/>
        </w:rPr>
      </w:pPr>
      <w:r>
        <w:rPr>
          <w:sz w:val="22"/>
        </w:rPr>
        <w:t>-  speaking Norwegian is harder than reading it. There are fewer opportunities to learn to speak Norwegian than to learn to read it, there are several strong dialects that are difficult even for Norwegians to understand, there are many silent letters and the sounds of several vowels can be hard for some people to learn.</w:t>
      </w:r>
    </w:p>
    <w:p w:rsidR="00F8680C" w:rsidRDefault="00F8680C">
      <w:pPr>
        <w:ind w:left="900" w:hanging="180"/>
        <w:rPr>
          <w:sz w:val="22"/>
        </w:rPr>
      </w:pPr>
      <w:r>
        <w:rPr>
          <w:sz w:val="22"/>
        </w:rPr>
        <w:t>-  some words can have multiple meanings. “Gift” can mean “married” or “poison”. “Terne” can either be “tern (the seabird)”, or “female servant”.</w:t>
      </w:r>
    </w:p>
    <w:p w:rsidR="00F8680C" w:rsidRDefault="00F8680C">
      <w:pPr>
        <w:ind w:left="900" w:hanging="180"/>
        <w:rPr>
          <w:sz w:val="22"/>
        </w:rPr>
      </w:pPr>
      <w:r>
        <w:rPr>
          <w:sz w:val="22"/>
        </w:rPr>
        <w:t>-  prepositions can both have multiple meanings, and are often not directly translatable</w:t>
      </w:r>
    </w:p>
    <w:p w:rsidR="00F8680C" w:rsidRDefault="00F8680C">
      <w:pPr>
        <w:ind w:left="900" w:hanging="180"/>
        <w:rPr>
          <w:sz w:val="22"/>
        </w:rPr>
      </w:pPr>
      <w:r>
        <w:rPr>
          <w:sz w:val="22"/>
        </w:rPr>
        <w:t>-  idioms can be a challenge in any language. In Norwegian, expressions dealing with time are often confusing to English-speaking people.</w:t>
      </w:r>
    </w:p>
    <w:p w:rsidR="00F8680C" w:rsidRDefault="00F8680C">
      <w:pPr>
        <w:ind w:left="900" w:hanging="180"/>
        <w:rPr>
          <w:sz w:val="22"/>
        </w:rPr>
      </w:pPr>
    </w:p>
    <w:p w:rsidR="00F8680C" w:rsidRDefault="00F8680C">
      <w:pPr>
        <w:rPr>
          <w:sz w:val="22"/>
        </w:rPr>
      </w:pPr>
      <w:r>
        <w:rPr>
          <w:sz w:val="22"/>
        </w:rPr>
        <w:t>Any language will take time to learn. The purpose of this writeup is to be a guide for future study. Given this, let’s turn to some grammar to help build a foundation for learning the language. The focus is on bokmål, the most commonly used Norwegian.</w:t>
      </w:r>
    </w:p>
    <w:p w:rsidR="00F8680C" w:rsidRDefault="00F8680C">
      <w:pPr>
        <w:ind w:left="180" w:hanging="180"/>
        <w:jc w:val="center"/>
        <w:rPr>
          <w:sz w:val="28"/>
        </w:rPr>
      </w:pPr>
      <w:r>
        <w:rPr>
          <w:sz w:val="22"/>
        </w:rPr>
        <w:br w:type="page"/>
      </w:r>
      <w:r>
        <w:rPr>
          <w:sz w:val="28"/>
        </w:rPr>
        <w:lastRenderedPageBreak/>
        <w:t>Nouns</w:t>
      </w:r>
    </w:p>
    <w:p w:rsidR="00F8680C" w:rsidRDefault="00F8680C">
      <w:pPr>
        <w:ind w:left="180" w:hanging="180"/>
        <w:jc w:val="center"/>
        <w:rPr>
          <w:sz w:val="22"/>
        </w:rPr>
      </w:pPr>
    </w:p>
    <w:p w:rsidR="00F8680C" w:rsidRDefault="00F8680C">
      <w:pPr>
        <w:rPr>
          <w:sz w:val="22"/>
        </w:rPr>
      </w:pPr>
      <w:r>
        <w:rPr>
          <w:sz w:val="22"/>
        </w:rPr>
        <w:t>Nouns are the most popular words in Norwegian. A review of a Norwegian dictionary found that just under 66% of all words listed were nouns. In a review of Norwegian newspaper articles (a total of one million words), just under 28% of all words were nouns. There are three genders of nouns:</w:t>
      </w:r>
    </w:p>
    <w:p w:rsidR="00F8680C" w:rsidRDefault="00F8680C">
      <w:pPr>
        <w:ind w:left="180" w:hanging="180"/>
        <w:rPr>
          <w:sz w:val="22"/>
        </w:rPr>
      </w:pPr>
    </w:p>
    <w:p w:rsidR="00F8680C" w:rsidRDefault="00F8680C">
      <w:pPr>
        <w:ind w:left="900" w:hanging="180"/>
        <w:rPr>
          <w:sz w:val="22"/>
        </w:rPr>
      </w:pPr>
      <w:r>
        <w:rPr>
          <w:sz w:val="22"/>
        </w:rPr>
        <w:t>masculine - the word for the indefinite article “a” is “en”. For example, “en bil” is “an automobile’</w:t>
      </w:r>
    </w:p>
    <w:p w:rsidR="00F8680C" w:rsidRDefault="00F8680C">
      <w:pPr>
        <w:ind w:left="900" w:hanging="180"/>
        <w:rPr>
          <w:sz w:val="22"/>
        </w:rPr>
      </w:pPr>
      <w:r>
        <w:rPr>
          <w:sz w:val="22"/>
        </w:rPr>
        <w:t>neuter</w:t>
      </w:r>
      <w:r>
        <w:rPr>
          <w:sz w:val="22"/>
        </w:rPr>
        <w:tab/>
        <w:t xml:space="preserve">    - “a” is “et”.  “Et vindu” is “a window”</w:t>
      </w:r>
    </w:p>
    <w:p w:rsidR="00F8680C" w:rsidRDefault="00F8680C">
      <w:pPr>
        <w:ind w:left="900" w:hanging="180"/>
        <w:rPr>
          <w:sz w:val="22"/>
        </w:rPr>
      </w:pPr>
      <w:r>
        <w:rPr>
          <w:sz w:val="22"/>
        </w:rPr>
        <w:t>feminine   - “a” is “ei” . “Ei dør” is “a door”</w:t>
      </w:r>
    </w:p>
    <w:p w:rsidR="00F8680C" w:rsidRDefault="00F8680C">
      <w:pPr>
        <w:ind w:left="900" w:hanging="180"/>
        <w:rPr>
          <w:sz w:val="22"/>
        </w:rPr>
      </w:pPr>
    </w:p>
    <w:p w:rsidR="00F8680C" w:rsidRDefault="00F8680C">
      <w:pPr>
        <w:ind w:left="720"/>
        <w:rPr>
          <w:sz w:val="22"/>
        </w:rPr>
      </w:pPr>
      <w:r>
        <w:rPr>
          <w:sz w:val="22"/>
        </w:rPr>
        <w:t>Note that masculine and feminine are in some cases combined and known as the “common gender” and uses the “en”. Also notice that each in each of the above examples, the word is very similar to English. These similar words are known as “cognates”.</w:t>
      </w:r>
    </w:p>
    <w:p w:rsidR="00F8680C" w:rsidRDefault="00F8680C">
      <w:pPr>
        <w:ind w:left="180" w:hanging="180"/>
        <w:rPr>
          <w:sz w:val="22"/>
        </w:rPr>
      </w:pPr>
    </w:p>
    <w:p w:rsidR="00F8680C" w:rsidRDefault="00F8680C">
      <w:pPr>
        <w:ind w:left="180" w:hanging="180"/>
        <w:rPr>
          <w:sz w:val="22"/>
        </w:rPr>
      </w:pPr>
      <w:r>
        <w:rPr>
          <w:sz w:val="22"/>
        </w:rPr>
        <w:t>Definite forms of nouns</w:t>
      </w:r>
    </w:p>
    <w:p w:rsidR="00F8680C" w:rsidRDefault="00F8680C">
      <w:pPr>
        <w:ind w:left="180" w:hanging="180"/>
        <w:rPr>
          <w:sz w:val="22"/>
        </w:rPr>
      </w:pPr>
    </w:p>
    <w:p w:rsidR="00F8680C" w:rsidRDefault="00F8680C">
      <w:pPr>
        <w:ind w:left="720"/>
        <w:rPr>
          <w:sz w:val="22"/>
        </w:rPr>
      </w:pPr>
      <w:r>
        <w:rPr>
          <w:sz w:val="22"/>
        </w:rPr>
        <w:t>To form the definite form of the noun, the article is added to the end of the word. For the feminine form, the “ei” changes to an “a”. So, we have:</w:t>
      </w:r>
    </w:p>
    <w:p w:rsidR="00F8680C" w:rsidRDefault="00F8680C">
      <w:pPr>
        <w:ind w:left="720"/>
        <w:rPr>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29"/>
        <w:gridCol w:w="970"/>
      </w:tblGrid>
      <w:tr w:rsidR="00F8680C">
        <w:trPr>
          <w:jc w:val="center"/>
        </w:trPr>
        <w:tc>
          <w:tcPr>
            <w:tcW w:w="1629"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the automobile</w:t>
            </w:r>
          </w:p>
        </w:tc>
        <w:tc>
          <w:tcPr>
            <w:tcW w:w="970"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bilen</w:t>
            </w:r>
          </w:p>
        </w:tc>
      </w:tr>
      <w:tr w:rsidR="00F8680C">
        <w:trPr>
          <w:jc w:val="center"/>
        </w:trPr>
        <w:tc>
          <w:tcPr>
            <w:tcW w:w="1629"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the window</w:t>
            </w:r>
          </w:p>
        </w:tc>
        <w:tc>
          <w:tcPr>
            <w:tcW w:w="970"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vinduet</w:t>
            </w:r>
          </w:p>
        </w:tc>
      </w:tr>
      <w:tr w:rsidR="00F8680C">
        <w:trPr>
          <w:jc w:val="center"/>
        </w:trPr>
        <w:tc>
          <w:tcPr>
            <w:tcW w:w="1629"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the door</w:t>
            </w:r>
          </w:p>
        </w:tc>
        <w:tc>
          <w:tcPr>
            <w:tcW w:w="970"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døra</w:t>
            </w:r>
          </w:p>
        </w:tc>
      </w:tr>
    </w:tbl>
    <w:p w:rsidR="00F8680C" w:rsidRDefault="00F8680C">
      <w:pPr>
        <w:ind w:left="720"/>
        <w:rPr>
          <w:sz w:val="22"/>
        </w:rPr>
      </w:pPr>
    </w:p>
    <w:p w:rsidR="00F8680C" w:rsidRDefault="00F8680C">
      <w:pPr>
        <w:rPr>
          <w:sz w:val="22"/>
        </w:rPr>
      </w:pPr>
      <w:r>
        <w:rPr>
          <w:sz w:val="22"/>
        </w:rPr>
        <w:t>Plurals of nouns</w:t>
      </w:r>
    </w:p>
    <w:p w:rsidR="00F8680C" w:rsidRDefault="00F8680C">
      <w:pPr>
        <w:rPr>
          <w:sz w:val="22"/>
        </w:rPr>
      </w:pPr>
    </w:p>
    <w:p w:rsidR="00F8680C" w:rsidRDefault="00F8680C">
      <w:pPr>
        <w:ind w:left="720"/>
        <w:rPr>
          <w:sz w:val="22"/>
        </w:rPr>
      </w:pPr>
      <w:r>
        <w:rPr>
          <w:sz w:val="22"/>
        </w:rPr>
        <w:t xml:space="preserve">For almost all masculine, feminine nouns and neuter nouns of more than one </w:t>
      </w:r>
      <w:r w:rsidR="00BD0207">
        <w:rPr>
          <w:sz w:val="22"/>
        </w:rPr>
        <w:t>syllable</w:t>
      </w:r>
      <w:r>
        <w:rPr>
          <w:sz w:val="22"/>
        </w:rPr>
        <w:t>, the indefinite plural is typically formed by adding the letters “er”. So, we have:</w:t>
      </w:r>
    </w:p>
    <w:p w:rsidR="00F8680C" w:rsidRDefault="00F8680C">
      <w:pPr>
        <w:ind w:left="720"/>
        <w:rPr>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7"/>
        <w:gridCol w:w="970"/>
      </w:tblGrid>
      <w:tr w:rsidR="00F8680C">
        <w:trPr>
          <w:jc w:val="center"/>
        </w:trPr>
        <w:tc>
          <w:tcPr>
            <w:tcW w:w="1387"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automobiles</w:t>
            </w:r>
          </w:p>
        </w:tc>
        <w:tc>
          <w:tcPr>
            <w:tcW w:w="970"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biler</w:t>
            </w:r>
          </w:p>
        </w:tc>
      </w:tr>
      <w:tr w:rsidR="00F8680C">
        <w:trPr>
          <w:jc w:val="center"/>
        </w:trPr>
        <w:tc>
          <w:tcPr>
            <w:tcW w:w="1387"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windows</w:t>
            </w:r>
          </w:p>
        </w:tc>
        <w:tc>
          <w:tcPr>
            <w:tcW w:w="970"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vinduer</w:t>
            </w:r>
          </w:p>
        </w:tc>
      </w:tr>
      <w:tr w:rsidR="00F8680C">
        <w:trPr>
          <w:jc w:val="center"/>
        </w:trPr>
        <w:tc>
          <w:tcPr>
            <w:tcW w:w="1387"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doors</w:t>
            </w:r>
          </w:p>
        </w:tc>
        <w:tc>
          <w:tcPr>
            <w:tcW w:w="970"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dører</w:t>
            </w:r>
          </w:p>
        </w:tc>
      </w:tr>
    </w:tbl>
    <w:p w:rsidR="00F8680C" w:rsidRDefault="00F8680C">
      <w:pPr>
        <w:ind w:left="720"/>
        <w:rPr>
          <w:sz w:val="22"/>
        </w:rPr>
      </w:pPr>
    </w:p>
    <w:p w:rsidR="00F8680C" w:rsidRDefault="00F8680C">
      <w:pPr>
        <w:ind w:left="720"/>
        <w:rPr>
          <w:sz w:val="22"/>
        </w:rPr>
      </w:pPr>
      <w:r>
        <w:rPr>
          <w:sz w:val="22"/>
        </w:rPr>
        <w:t>An exception is single syllable words that are neuter (have et for a). In the indefinite plural, they do not take an ending.</w:t>
      </w:r>
    </w:p>
    <w:p w:rsidR="00F8680C" w:rsidRDefault="00F8680C">
      <w:pPr>
        <w:ind w:left="720"/>
        <w:rPr>
          <w:sz w:val="22"/>
        </w:rPr>
      </w:pPr>
    </w:p>
    <w:p w:rsidR="00F8680C" w:rsidRDefault="00F8680C">
      <w:pPr>
        <w:tabs>
          <w:tab w:val="left" w:pos="720"/>
        </w:tabs>
        <w:ind w:left="720"/>
        <w:rPr>
          <w:sz w:val="22"/>
        </w:rPr>
      </w:pPr>
      <w:r>
        <w:rPr>
          <w:sz w:val="22"/>
        </w:rPr>
        <w:t>The definite plural usually uses the ending “ene”. So, following the examples above, we have:</w:t>
      </w:r>
    </w:p>
    <w:p w:rsidR="00F8680C" w:rsidRDefault="00F8680C">
      <w:pPr>
        <w:ind w:left="720"/>
        <w:rPr>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3"/>
        <w:gridCol w:w="1104"/>
      </w:tblGrid>
      <w:tr w:rsidR="00F8680C">
        <w:trPr>
          <w:jc w:val="center"/>
        </w:trPr>
        <w:tc>
          <w:tcPr>
            <w:tcW w:w="1723"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the automobiles</w:t>
            </w:r>
          </w:p>
        </w:tc>
        <w:tc>
          <w:tcPr>
            <w:tcW w:w="1104"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bilene</w:t>
            </w:r>
          </w:p>
        </w:tc>
      </w:tr>
      <w:tr w:rsidR="00F8680C">
        <w:trPr>
          <w:jc w:val="center"/>
        </w:trPr>
        <w:tc>
          <w:tcPr>
            <w:tcW w:w="1723"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the windows</w:t>
            </w:r>
          </w:p>
        </w:tc>
        <w:tc>
          <w:tcPr>
            <w:tcW w:w="1104"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vinduene</w:t>
            </w:r>
          </w:p>
        </w:tc>
      </w:tr>
      <w:tr w:rsidR="00F8680C">
        <w:trPr>
          <w:jc w:val="center"/>
        </w:trPr>
        <w:tc>
          <w:tcPr>
            <w:tcW w:w="1723"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the doors</w:t>
            </w:r>
          </w:p>
        </w:tc>
        <w:tc>
          <w:tcPr>
            <w:tcW w:w="1104" w:type="dxa"/>
            <w:tcBorders>
              <w:top w:val="single" w:sz="6" w:space="0" w:color="000000"/>
              <w:left w:val="single" w:sz="6" w:space="0" w:color="000000"/>
              <w:bottom w:val="single" w:sz="6" w:space="0" w:color="000000"/>
              <w:right w:val="single" w:sz="6" w:space="0" w:color="000000"/>
            </w:tcBorders>
          </w:tcPr>
          <w:p w:rsidR="00F8680C" w:rsidRDefault="00F8680C">
            <w:pPr>
              <w:rPr>
                <w:sz w:val="22"/>
              </w:rPr>
            </w:pPr>
            <w:r>
              <w:rPr>
                <w:sz w:val="22"/>
              </w:rPr>
              <w:t>dørene</w:t>
            </w:r>
          </w:p>
        </w:tc>
      </w:tr>
    </w:tbl>
    <w:p w:rsidR="00F8680C" w:rsidRDefault="00F8680C">
      <w:pPr>
        <w:rPr>
          <w:sz w:val="22"/>
        </w:rPr>
      </w:pPr>
      <w:r>
        <w:rPr>
          <w:sz w:val="22"/>
        </w:rPr>
        <w:t>Possessives of nouns.</w:t>
      </w:r>
    </w:p>
    <w:p w:rsidR="00F8680C" w:rsidRDefault="00F8680C">
      <w:pPr>
        <w:rPr>
          <w:sz w:val="22"/>
        </w:rPr>
      </w:pPr>
    </w:p>
    <w:p w:rsidR="00F8680C" w:rsidRDefault="00F8680C">
      <w:pPr>
        <w:ind w:left="720"/>
        <w:rPr>
          <w:sz w:val="22"/>
        </w:rPr>
      </w:pPr>
      <w:r>
        <w:rPr>
          <w:sz w:val="22"/>
        </w:rPr>
        <w:t>The possessive is formed by adding an “s” to the end of the noun, without an apostrophe.</w:t>
      </w:r>
    </w:p>
    <w:p w:rsidR="00F8680C" w:rsidRDefault="00F8680C">
      <w:pPr>
        <w:ind w:left="720"/>
        <w:rPr>
          <w:sz w:val="22"/>
        </w:rPr>
      </w:pPr>
    </w:p>
    <w:p w:rsidR="00F8680C" w:rsidRDefault="00F8680C">
      <w:pPr>
        <w:ind w:left="180" w:hanging="180"/>
        <w:rPr>
          <w:sz w:val="22"/>
        </w:rPr>
      </w:pPr>
      <w:r>
        <w:rPr>
          <w:sz w:val="22"/>
        </w:rPr>
        <w:t>Exceptions</w:t>
      </w:r>
    </w:p>
    <w:p w:rsidR="00F8680C" w:rsidRDefault="00F8680C">
      <w:pPr>
        <w:ind w:left="1080" w:hanging="180"/>
        <w:rPr>
          <w:sz w:val="22"/>
        </w:rPr>
      </w:pPr>
    </w:p>
    <w:p w:rsidR="00F8680C" w:rsidRDefault="00F8680C">
      <w:pPr>
        <w:ind w:left="720"/>
      </w:pPr>
      <w:r>
        <w:rPr>
          <w:sz w:val="22"/>
        </w:rPr>
        <w:t>There are exceptions to each of these rules (especially with words that deal with people) , but the above will get you through most of the situations that you will encounter. For example, the plural of “mann” is “menn”, just like in English. These are often easy to figure out in the text.</w:t>
      </w:r>
    </w:p>
    <w:p w:rsidR="00F8680C" w:rsidRDefault="00F8680C"/>
    <w:p w:rsidR="00F8680C" w:rsidRDefault="00F8680C">
      <w:pPr>
        <w:rPr>
          <w:sz w:val="22"/>
        </w:rPr>
      </w:pPr>
      <w:r>
        <w:rPr>
          <w:sz w:val="22"/>
        </w:rPr>
        <w:t>Other noun cases.</w:t>
      </w:r>
    </w:p>
    <w:p w:rsidR="00F8680C" w:rsidRDefault="00F8680C">
      <w:pPr>
        <w:ind w:left="720"/>
        <w:rPr>
          <w:sz w:val="22"/>
        </w:rPr>
      </w:pPr>
    </w:p>
    <w:p w:rsidR="00F8680C" w:rsidRDefault="00F8680C">
      <w:pPr>
        <w:ind w:left="720"/>
        <w:rPr>
          <w:sz w:val="22"/>
        </w:rPr>
      </w:pPr>
      <w:r>
        <w:rPr>
          <w:sz w:val="22"/>
        </w:rPr>
        <w:t>There are no distinctions used for the other cases  (accusative, dative) of nouns.</w:t>
      </w:r>
    </w:p>
    <w:p w:rsidR="00F8680C" w:rsidRDefault="00F8680C">
      <w:pPr>
        <w:jc w:val="center"/>
        <w:rPr>
          <w:sz w:val="28"/>
        </w:rPr>
      </w:pPr>
      <w:r>
        <w:br w:type="page"/>
      </w:r>
      <w:r>
        <w:rPr>
          <w:sz w:val="28"/>
        </w:rPr>
        <w:lastRenderedPageBreak/>
        <w:t>Verbs</w:t>
      </w:r>
    </w:p>
    <w:p w:rsidR="00F8680C" w:rsidRDefault="00F8680C">
      <w:pPr>
        <w:jc w:val="center"/>
      </w:pPr>
    </w:p>
    <w:p w:rsidR="00F8680C" w:rsidRDefault="00F8680C">
      <w:r>
        <w:t>The second largest group of words in the above mentioned review of newspaper articles found that just over 18% of all words used were verbs. Verbs are a treat in Norwegian compared to other languages. There is no conjugating of verbs!</w:t>
      </w:r>
    </w:p>
    <w:p w:rsidR="00F8680C" w:rsidRDefault="00F8680C"/>
    <w:p w:rsidR="00F8680C" w:rsidRDefault="00F8680C">
      <w:r>
        <w:t>Present tense</w:t>
      </w:r>
    </w:p>
    <w:p w:rsidR="00F8680C" w:rsidRDefault="00F8680C"/>
    <w:p w:rsidR="00F8680C" w:rsidRDefault="00F8680C">
      <w:pPr>
        <w:ind w:left="720"/>
      </w:pPr>
      <w:r>
        <w:t>Generally, the present tense of the verb is formed by taking the infinitive and adding the letter “r”. (The infinitive form is what is found in the dictionary.) Thus:</w:t>
      </w:r>
    </w:p>
    <w:p w:rsidR="00F8680C" w:rsidRDefault="00F8680C">
      <w:r>
        <w:tab/>
      </w:r>
      <w: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7"/>
        <w:gridCol w:w="997"/>
        <w:gridCol w:w="916"/>
      </w:tblGrid>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Infinitive</w:t>
            </w:r>
          </w:p>
        </w:tc>
        <w:tc>
          <w:tcPr>
            <w:tcW w:w="997" w:type="dxa"/>
            <w:tcBorders>
              <w:top w:val="single" w:sz="6" w:space="0" w:color="000000"/>
              <w:left w:val="single" w:sz="6" w:space="0" w:color="000000"/>
              <w:bottom w:val="single" w:sz="6" w:space="0" w:color="000000"/>
              <w:right w:val="single" w:sz="6" w:space="0" w:color="000000"/>
            </w:tcBorders>
          </w:tcPr>
          <w:p w:rsidR="00F8680C" w:rsidRDefault="00F8680C">
            <w:r>
              <w:t>Present</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English</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tc>
        <w:tc>
          <w:tcPr>
            <w:tcW w:w="997" w:type="dxa"/>
            <w:tcBorders>
              <w:top w:val="single" w:sz="6" w:space="0" w:color="000000"/>
              <w:left w:val="single" w:sz="6" w:space="0" w:color="000000"/>
              <w:bottom w:val="single" w:sz="6" w:space="0" w:color="000000"/>
              <w:right w:val="single" w:sz="6" w:space="0" w:color="000000"/>
            </w:tcBorders>
          </w:tcPr>
          <w:p w:rsidR="00F8680C" w:rsidRDefault="00F8680C"/>
        </w:tc>
        <w:tc>
          <w:tcPr>
            <w:tcW w:w="916"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komme</w:t>
            </w:r>
          </w:p>
        </w:tc>
        <w:tc>
          <w:tcPr>
            <w:tcW w:w="997" w:type="dxa"/>
            <w:tcBorders>
              <w:top w:val="single" w:sz="6" w:space="0" w:color="000000"/>
              <w:left w:val="single" w:sz="6" w:space="0" w:color="000000"/>
              <w:bottom w:val="single" w:sz="6" w:space="0" w:color="000000"/>
              <w:right w:val="single" w:sz="6" w:space="0" w:color="000000"/>
            </w:tcBorders>
          </w:tcPr>
          <w:p w:rsidR="00F8680C" w:rsidRDefault="00F8680C">
            <w:r>
              <w:t>kommer</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come</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ha</w:t>
            </w:r>
          </w:p>
        </w:tc>
        <w:tc>
          <w:tcPr>
            <w:tcW w:w="997" w:type="dxa"/>
            <w:tcBorders>
              <w:top w:val="single" w:sz="6" w:space="0" w:color="000000"/>
              <w:left w:val="single" w:sz="6" w:space="0" w:color="000000"/>
              <w:bottom w:val="single" w:sz="6" w:space="0" w:color="000000"/>
              <w:right w:val="single" w:sz="6" w:space="0" w:color="000000"/>
            </w:tcBorders>
          </w:tcPr>
          <w:p w:rsidR="00F8680C" w:rsidRDefault="00F8680C">
            <w:r>
              <w:t>har</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have</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se</w:t>
            </w:r>
          </w:p>
        </w:tc>
        <w:tc>
          <w:tcPr>
            <w:tcW w:w="997" w:type="dxa"/>
            <w:tcBorders>
              <w:top w:val="single" w:sz="6" w:space="0" w:color="000000"/>
              <w:left w:val="single" w:sz="6" w:space="0" w:color="000000"/>
              <w:bottom w:val="single" w:sz="6" w:space="0" w:color="000000"/>
              <w:right w:val="single" w:sz="6" w:space="0" w:color="000000"/>
            </w:tcBorders>
          </w:tcPr>
          <w:p w:rsidR="00F8680C" w:rsidRDefault="00F8680C">
            <w:r>
              <w:t>ser</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see</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like</w:t>
            </w:r>
          </w:p>
        </w:tc>
        <w:tc>
          <w:tcPr>
            <w:tcW w:w="997" w:type="dxa"/>
            <w:tcBorders>
              <w:top w:val="single" w:sz="6" w:space="0" w:color="000000"/>
              <w:left w:val="single" w:sz="6" w:space="0" w:color="000000"/>
              <w:bottom w:val="single" w:sz="6" w:space="0" w:color="000000"/>
              <w:right w:val="single" w:sz="6" w:space="0" w:color="000000"/>
            </w:tcBorders>
          </w:tcPr>
          <w:p w:rsidR="00F8680C" w:rsidRDefault="00F8680C">
            <w:r>
              <w:t>liker</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like</w:t>
            </w:r>
          </w:p>
        </w:tc>
      </w:tr>
    </w:tbl>
    <w:p w:rsidR="00F8680C" w:rsidRDefault="00F8680C"/>
    <w:p w:rsidR="00F8680C" w:rsidRDefault="00F8680C">
      <w:pPr>
        <w:ind w:left="720"/>
      </w:pPr>
      <w:r>
        <w:t>There are some exceptions, of course. Here are the most common:</w:t>
      </w:r>
    </w:p>
    <w:p w:rsidR="00F8680C" w:rsidRDefault="00F8680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7"/>
        <w:gridCol w:w="916"/>
        <w:gridCol w:w="1427"/>
      </w:tblGrid>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Infinitive</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Present</w:t>
            </w:r>
          </w:p>
        </w:tc>
        <w:tc>
          <w:tcPr>
            <w:tcW w:w="1427" w:type="dxa"/>
            <w:tcBorders>
              <w:top w:val="single" w:sz="6" w:space="0" w:color="000000"/>
              <w:left w:val="single" w:sz="6" w:space="0" w:color="000000"/>
              <w:bottom w:val="single" w:sz="6" w:space="0" w:color="000000"/>
              <w:right w:val="single" w:sz="6" w:space="0" w:color="000000"/>
            </w:tcBorders>
          </w:tcPr>
          <w:p w:rsidR="00F8680C" w:rsidRDefault="00F8680C">
            <w:r>
              <w:t>English</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tc>
        <w:tc>
          <w:tcPr>
            <w:tcW w:w="916" w:type="dxa"/>
            <w:tcBorders>
              <w:top w:val="single" w:sz="6" w:space="0" w:color="000000"/>
              <w:left w:val="single" w:sz="6" w:space="0" w:color="000000"/>
              <w:bottom w:val="single" w:sz="6" w:space="0" w:color="000000"/>
              <w:right w:val="single" w:sz="6" w:space="0" w:color="000000"/>
            </w:tcBorders>
          </w:tcPr>
          <w:p w:rsidR="00F8680C" w:rsidRDefault="00F8680C"/>
        </w:tc>
        <w:tc>
          <w:tcPr>
            <w:tcW w:w="1427"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være</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er</w:t>
            </w:r>
          </w:p>
        </w:tc>
        <w:tc>
          <w:tcPr>
            <w:tcW w:w="1427" w:type="dxa"/>
            <w:tcBorders>
              <w:top w:val="single" w:sz="6" w:space="0" w:color="000000"/>
              <w:left w:val="single" w:sz="6" w:space="0" w:color="000000"/>
              <w:bottom w:val="single" w:sz="6" w:space="0" w:color="000000"/>
              <w:right w:val="single" w:sz="6" w:space="0" w:color="000000"/>
            </w:tcBorders>
          </w:tcPr>
          <w:p w:rsidR="00F8680C" w:rsidRDefault="00F8680C">
            <w:r>
              <w:t>to be</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vite</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vet</w:t>
            </w:r>
          </w:p>
        </w:tc>
        <w:tc>
          <w:tcPr>
            <w:tcW w:w="1427" w:type="dxa"/>
            <w:tcBorders>
              <w:top w:val="single" w:sz="6" w:space="0" w:color="000000"/>
              <w:left w:val="single" w:sz="6" w:space="0" w:color="000000"/>
              <w:bottom w:val="single" w:sz="6" w:space="0" w:color="000000"/>
              <w:right w:val="single" w:sz="6" w:space="0" w:color="000000"/>
            </w:tcBorders>
          </w:tcPr>
          <w:p w:rsidR="00F8680C" w:rsidRDefault="00F8680C">
            <w:r>
              <w:t>to know</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si</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sier</w:t>
            </w:r>
          </w:p>
        </w:tc>
        <w:tc>
          <w:tcPr>
            <w:tcW w:w="1427" w:type="dxa"/>
            <w:tcBorders>
              <w:top w:val="single" w:sz="6" w:space="0" w:color="000000"/>
              <w:left w:val="single" w:sz="6" w:space="0" w:color="000000"/>
              <w:bottom w:val="single" w:sz="6" w:space="0" w:color="000000"/>
              <w:right w:val="single" w:sz="6" w:space="0" w:color="000000"/>
            </w:tcBorders>
          </w:tcPr>
          <w:p w:rsidR="00F8680C" w:rsidRDefault="00F8680C">
            <w:r>
              <w:t>to say</w:t>
            </w:r>
          </w:p>
        </w:tc>
      </w:tr>
      <w:tr w:rsidR="00F8680C">
        <w:trPr>
          <w:jc w:val="center"/>
        </w:trPr>
        <w:tc>
          <w:tcPr>
            <w:tcW w:w="1037" w:type="dxa"/>
            <w:tcBorders>
              <w:top w:val="single" w:sz="6" w:space="0" w:color="000000"/>
              <w:left w:val="single" w:sz="6" w:space="0" w:color="000000"/>
              <w:bottom w:val="single" w:sz="6" w:space="0" w:color="000000"/>
              <w:right w:val="single" w:sz="6" w:space="0" w:color="000000"/>
            </w:tcBorders>
          </w:tcPr>
          <w:p w:rsidR="00F8680C" w:rsidRDefault="00F8680C">
            <w:r>
              <w:t>gjøre</w:t>
            </w:r>
          </w:p>
        </w:tc>
        <w:tc>
          <w:tcPr>
            <w:tcW w:w="916" w:type="dxa"/>
            <w:tcBorders>
              <w:top w:val="single" w:sz="6" w:space="0" w:color="000000"/>
              <w:left w:val="single" w:sz="6" w:space="0" w:color="000000"/>
              <w:bottom w:val="single" w:sz="6" w:space="0" w:color="000000"/>
              <w:right w:val="single" w:sz="6" w:space="0" w:color="000000"/>
            </w:tcBorders>
          </w:tcPr>
          <w:p w:rsidR="00F8680C" w:rsidRDefault="00F8680C">
            <w:r>
              <w:t>gjør</w:t>
            </w:r>
          </w:p>
        </w:tc>
        <w:tc>
          <w:tcPr>
            <w:tcW w:w="1427" w:type="dxa"/>
            <w:tcBorders>
              <w:top w:val="single" w:sz="6" w:space="0" w:color="000000"/>
              <w:left w:val="single" w:sz="6" w:space="0" w:color="000000"/>
              <w:bottom w:val="single" w:sz="6" w:space="0" w:color="000000"/>
              <w:right w:val="single" w:sz="6" w:space="0" w:color="000000"/>
            </w:tcBorders>
          </w:tcPr>
          <w:p w:rsidR="00F8680C" w:rsidRDefault="00F8680C">
            <w:r>
              <w:t>to do or make</w:t>
            </w:r>
          </w:p>
        </w:tc>
      </w:tr>
    </w:tbl>
    <w:p w:rsidR="00F8680C" w:rsidRDefault="00F8680C"/>
    <w:p w:rsidR="00F8680C" w:rsidRDefault="00F8680C">
      <w:r>
        <w:t>Past tense, and present participle</w:t>
      </w:r>
    </w:p>
    <w:p w:rsidR="00F8680C" w:rsidRDefault="00F8680C"/>
    <w:p w:rsidR="00F8680C" w:rsidRDefault="00F8680C">
      <w:pPr>
        <w:ind w:left="720"/>
      </w:pPr>
      <w:r>
        <w:t>For the English verb, “to eat”, the past tense is “ate”, while the present participle is “(have) eaten”. For Norwegian, the are several different classes of verbs, and, like English, memorization is necessary.</w:t>
      </w:r>
    </w:p>
    <w:p w:rsidR="00F8680C" w:rsidRDefault="00F8680C">
      <w:pPr>
        <w:ind w:left="720"/>
      </w:pPr>
    </w:p>
    <w:p w:rsidR="00F8680C" w:rsidRDefault="00F8680C">
      <w:pPr>
        <w:ind w:left="720"/>
      </w:pPr>
      <w:r>
        <w:t>In somewhat of an order of frequency, here are the four main forms of the so-called “weak verbs”:</w:t>
      </w:r>
    </w:p>
    <w:p w:rsidR="00F8680C" w:rsidRDefault="00F8680C">
      <w:pPr>
        <w:ind w:left="72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5"/>
        <w:gridCol w:w="929"/>
        <w:gridCol w:w="1441"/>
      </w:tblGrid>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Present</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Past</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Past Participle</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pPr>
              <w:jc w:val="center"/>
            </w:pP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pPr>
              <w:jc w:val="center"/>
            </w:pP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pPr>
              <w:jc w:val="center"/>
            </w:pP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-te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-t</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spiser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spiste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 xml:space="preserve">(har) spist </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eat</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ate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(have) eaten</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tc>
        <w:tc>
          <w:tcPr>
            <w:tcW w:w="929" w:type="dxa"/>
            <w:tcBorders>
              <w:top w:val="single" w:sz="6" w:space="0" w:color="000000"/>
              <w:left w:val="single" w:sz="6" w:space="0" w:color="000000"/>
              <w:bottom w:val="single" w:sz="6" w:space="0" w:color="000000"/>
              <w:right w:val="single" w:sz="6" w:space="0" w:color="000000"/>
            </w:tcBorders>
          </w:tcPr>
          <w:p w:rsidR="00F8680C" w:rsidRDefault="00F8680C"/>
        </w:tc>
        <w:tc>
          <w:tcPr>
            <w:tcW w:w="1441"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-et</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-et</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snakker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snakket</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(har) snakket</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speak</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spoke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(have) spoken</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tc>
        <w:tc>
          <w:tcPr>
            <w:tcW w:w="929" w:type="dxa"/>
            <w:tcBorders>
              <w:top w:val="single" w:sz="6" w:space="0" w:color="000000"/>
              <w:left w:val="single" w:sz="6" w:space="0" w:color="000000"/>
              <w:bottom w:val="single" w:sz="6" w:space="0" w:color="000000"/>
              <w:right w:val="single" w:sz="6" w:space="0" w:color="000000"/>
            </w:tcBorders>
          </w:tcPr>
          <w:p w:rsidR="00F8680C" w:rsidRDefault="00F8680C"/>
        </w:tc>
        <w:tc>
          <w:tcPr>
            <w:tcW w:w="1441"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-dde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-dd</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bor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bodde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(har) bodd</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live (in a place)</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lived</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(have) lived</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tc>
        <w:tc>
          <w:tcPr>
            <w:tcW w:w="929" w:type="dxa"/>
            <w:tcBorders>
              <w:top w:val="single" w:sz="6" w:space="0" w:color="000000"/>
              <w:left w:val="single" w:sz="6" w:space="0" w:color="000000"/>
              <w:bottom w:val="single" w:sz="6" w:space="0" w:color="000000"/>
              <w:right w:val="single" w:sz="6" w:space="0" w:color="000000"/>
            </w:tcBorders>
          </w:tcPr>
          <w:p w:rsidR="00F8680C" w:rsidRDefault="00F8680C"/>
        </w:tc>
        <w:tc>
          <w:tcPr>
            <w:tcW w:w="1441"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-de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pPr>
              <w:jc w:val="center"/>
            </w:pPr>
            <w:r>
              <w:t>-d</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eier</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eide</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(har) eid</w:t>
            </w:r>
          </w:p>
        </w:tc>
      </w:tr>
      <w:tr w:rsidR="00F8680C">
        <w:trPr>
          <w:jc w:val="center"/>
        </w:trPr>
        <w:tc>
          <w:tcPr>
            <w:tcW w:w="1535" w:type="dxa"/>
            <w:tcBorders>
              <w:top w:val="single" w:sz="6" w:space="0" w:color="000000"/>
              <w:left w:val="single" w:sz="6" w:space="0" w:color="000000"/>
              <w:bottom w:val="single" w:sz="6" w:space="0" w:color="000000"/>
              <w:right w:val="single" w:sz="6" w:space="0" w:color="000000"/>
            </w:tcBorders>
          </w:tcPr>
          <w:p w:rsidR="00F8680C" w:rsidRDefault="00F8680C">
            <w:r>
              <w:t>own</w:t>
            </w:r>
          </w:p>
        </w:tc>
        <w:tc>
          <w:tcPr>
            <w:tcW w:w="929" w:type="dxa"/>
            <w:tcBorders>
              <w:top w:val="single" w:sz="6" w:space="0" w:color="000000"/>
              <w:left w:val="single" w:sz="6" w:space="0" w:color="000000"/>
              <w:bottom w:val="single" w:sz="6" w:space="0" w:color="000000"/>
              <w:right w:val="single" w:sz="6" w:space="0" w:color="000000"/>
            </w:tcBorders>
          </w:tcPr>
          <w:p w:rsidR="00F8680C" w:rsidRDefault="00F8680C">
            <w:r>
              <w:t>own</w:t>
            </w:r>
          </w:p>
        </w:tc>
        <w:tc>
          <w:tcPr>
            <w:tcW w:w="1441" w:type="dxa"/>
            <w:tcBorders>
              <w:top w:val="single" w:sz="6" w:space="0" w:color="000000"/>
              <w:left w:val="single" w:sz="6" w:space="0" w:color="000000"/>
              <w:bottom w:val="single" w:sz="6" w:space="0" w:color="000000"/>
              <w:right w:val="single" w:sz="6" w:space="0" w:color="000000"/>
            </w:tcBorders>
          </w:tcPr>
          <w:p w:rsidR="00F8680C" w:rsidRDefault="00F8680C">
            <w:r>
              <w:t>(have) owned</w:t>
            </w:r>
          </w:p>
        </w:tc>
      </w:tr>
    </w:tbl>
    <w:p w:rsidR="00F8680C" w:rsidRDefault="00F8680C">
      <w:pPr>
        <w:ind w:left="720"/>
      </w:pPr>
    </w:p>
    <w:p w:rsidR="00F8680C" w:rsidRDefault="00F8680C">
      <w:pPr>
        <w:ind w:left="720"/>
      </w:pPr>
      <w:r>
        <w:t>There are many exceptions to these above cases, where there are vowel and even some consonant changes. And “strong verbs”  have so much strength, they don’t follow any rules, but instead must be memorized. But that’s for more advanced study!</w:t>
      </w:r>
    </w:p>
    <w:p w:rsidR="00F8680C" w:rsidRDefault="00F8680C">
      <w:pPr>
        <w:ind w:left="720"/>
      </w:pPr>
    </w:p>
    <w:p w:rsidR="00F8680C" w:rsidRDefault="00F8680C">
      <w:pPr>
        <w:ind w:left="720"/>
      </w:pPr>
    </w:p>
    <w:p w:rsidR="00F8680C" w:rsidRDefault="00F8680C">
      <w:pPr>
        <w:ind w:left="720"/>
      </w:pPr>
    </w:p>
    <w:p w:rsidR="00F8680C" w:rsidRDefault="00F8680C">
      <w:pPr>
        <w:ind w:left="720"/>
      </w:pPr>
    </w:p>
    <w:p w:rsidR="00F8680C" w:rsidRDefault="00F8680C">
      <w:pPr>
        <w:ind w:left="720"/>
      </w:pPr>
    </w:p>
    <w:p w:rsidR="00F8680C" w:rsidRDefault="00F8680C">
      <w:r>
        <w:t>Modal verbs</w:t>
      </w:r>
    </w:p>
    <w:p w:rsidR="00F8680C" w:rsidRDefault="00F8680C"/>
    <w:p w:rsidR="00F8680C" w:rsidRDefault="00F8680C">
      <w:pPr>
        <w:ind w:left="720"/>
      </w:pPr>
      <w:r>
        <w:t>Modal verbs are also known as “helping” verbs. Modal verbs rarely appear without a main verb. For example, in English, we might say: “He can write well.” The verb “can” is the helping verb, while “write” is the main verb. There are some of the commonest of all verbs after “is” and “have”. There are six or seven in Norwegian, with five being especially common. The main verb is always in the infinitive when used with a modal verb:</w:t>
      </w:r>
    </w:p>
    <w:p w:rsidR="00F8680C" w:rsidRDefault="00F8680C">
      <w:pPr>
        <w:ind w:left="720"/>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68"/>
        <w:gridCol w:w="1023"/>
        <w:gridCol w:w="902"/>
        <w:gridCol w:w="1331"/>
        <w:gridCol w:w="1160"/>
      </w:tblGrid>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English</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infinitive</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present</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past</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past participle</w:t>
            </w:r>
          </w:p>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tc>
        <w:tc>
          <w:tcPr>
            <w:tcW w:w="1023" w:type="dxa"/>
            <w:tcBorders>
              <w:top w:val="single" w:sz="6" w:space="0" w:color="000000"/>
              <w:left w:val="single" w:sz="6" w:space="0" w:color="000000"/>
              <w:bottom w:val="single" w:sz="6" w:space="0" w:color="000000"/>
              <w:right w:val="single" w:sz="6" w:space="0" w:color="000000"/>
            </w:tcBorders>
          </w:tcPr>
          <w:p w:rsidR="00F8680C" w:rsidRDefault="00F8680C"/>
        </w:tc>
        <w:tc>
          <w:tcPr>
            <w:tcW w:w="902" w:type="dxa"/>
            <w:tcBorders>
              <w:top w:val="single" w:sz="6" w:space="0" w:color="000000"/>
              <w:left w:val="single" w:sz="6" w:space="0" w:color="000000"/>
              <w:bottom w:val="single" w:sz="6" w:space="0" w:color="000000"/>
              <w:right w:val="single" w:sz="6" w:space="0" w:color="000000"/>
            </w:tcBorders>
          </w:tcPr>
          <w:p w:rsidR="00F8680C" w:rsidRDefault="00F8680C"/>
        </w:tc>
        <w:tc>
          <w:tcPr>
            <w:tcW w:w="1331" w:type="dxa"/>
            <w:tcBorders>
              <w:top w:val="single" w:sz="6" w:space="0" w:color="000000"/>
              <w:left w:val="single" w:sz="6" w:space="0" w:color="000000"/>
              <w:bottom w:val="single" w:sz="6" w:space="0" w:color="000000"/>
              <w:right w:val="single" w:sz="6" w:space="0" w:color="000000"/>
            </w:tcBorders>
          </w:tcPr>
          <w:p w:rsidR="00F8680C" w:rsidRDefault="00F8680C"/>
        </w:tc>
        <w:tc>
          <w:tcPr>
            <w:tcW w:w="1160"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can</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kunne</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kan</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kunne</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kunnet</w:t>
            </w:r>
          </w:p>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must</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måtte</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må</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måtte</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måttet</w:t>
            </w:r>
          </w:p>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should</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skulle</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skal</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skulle</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skullet</w:t>
            </w:r>
          </w:p>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want, will</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ville</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vil</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ville</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villet</w:t>
            </w:r>
          </w:p>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is permitted to</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få</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får</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fikk</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fått</w:t>
            </w:r>
          </w:p>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ought to</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burde</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bør</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burde</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burdet</w:t>
            </w:r>
          </w:p>
        </w:tc>
      </w:tr>
      <w:tr w:rsidR="00F8680C">
        <w:trPr>
          <w:jc w:val="center"/>
        </w:trPr>
        <w:tc>
          <w:tcPr>
            <w:tcW w:w="1468" w:type="dxa"/>
            <w:tcBorders>
              <w:top w:val="single" w:sz="6" w:space="0" w:color="000000"/>
              <w:left w:val="single" w:sz="6" w:space="0" w:color="000000"/>
              <w:bottom w:val="single" w:sz="6" w:space="0" w:color="000000"/>
              <w:right w:val="single" w:sz="6" w:space="0" w:color="000000"/>
            </w:tcBorders>
          </w:tcPr>
          <w:p w:rsidR="00F8680C" w:rsidRDefault="00F8680C">
            <w:r>
              <w:t xml:space="preserve">dare to </w:t>
            </w:r>
          </w:p>
        </w:tc>
        <w:tc>
          <w:tcPr>
            <w:tcW w:w="1023" w:type="dxa"/>
            <w:tcBorders>
              <w:top w:val="single" w:sz="6" w:space="0" w:color="000000"/>
              <w:left w:val="single" w:sz="6" w:space="0" w:color="000000"/>
              <w:bottom w:val="single" w:sz="6" w:space="0" w:color="000000"/>
              <w:right w:val="single" w:sz="6" w:space="0" w:color="000000"/>
            </w:tcBorders>
          </w:tcPr>
          <w:p w:rsidR="00F8680C" w:rsidRDefault="00F8680C">
            <w:r>
              <w:t>tore/turde</w:t>
            </w:r>
          </w:p>
        </w:tc>
        <w:tc>
          <w:tcPr>
            <w:tcW w:w="902" w:type="dxa"/>
            <w:tcBorders>
              <w:top w:val="single" w:sz="6" w:space="0" w:color="000000"/>
              <w:left w:val="single" w:sz="6" w:space="0" w:color="000000"/>
              <w:bottom w:val="single" w:sz="6" w:space="0" w:color="000000"/>
              <w:right w:val="single" w:sz="6" w:space="0" w:color="000000"/>
            </w:tcBorders>
          </w:tcPr>
          <w:p w:rsidR="00F8680C" w:rsidRDefault="00F8680C">
            <w:r>
              <w:t>tør</w:t>
            </w:r>
          </w:p>
        </w:tc>
        <w:tc>
          <w:tcPr>
            <w:tcW w:w="1331" w:type="dxa"/>
            <w:tcBorders>
              <w:top w:val="single" w:sz="6" w:space="0" w:color="000000"/>
              <w:left w:val="single" w:sz="6" w:space="0" w:color="000000"/>
              <w:bottom w:val="single" w:sz="6" w:space="0" w:color="000000"/>
              <w:right w:val="single" w:sz="6" w:space="0" w:color="000000"/>
            </w:tcBorders>
          </w:tcPr>
          <w:p w:rsidR="00F8680C" w:rsidRDefault="00F8680C">
            <w:r>
              <w:t>torde/turde</w:t>
            </w:r>
          </w:p>
        </w:tc>
        <w:tc>
          <w:tcPr>
            <w:tcW w:w="1160" w:type="dxa"/>
            <w:tcBorders>
              <w:top w:val="single" w:sz="6" w:space="0" w:color="000000"/>
              <w:left w:val="single" w:sz="6" w:space="0" w:color="000000"/>
              <w:bottom w:val="single" w:sz="6" w:space="0" w:color="000000"/>
              <w:right w:val="single" w:sz="6" w:space="0" w:color="000000"/>
            </w:tcBorders>
          </w:tcPr>
          <w:p w:rsidR="00F8680C" w:rsidRDefault="00F8680C">
            <w:r>
              <w:t>tort/turdet</w:t>
            </w:r>
          </w:p>
        </w:tc>
      </w:tr>
    </w:tbl>
    <w:p w:rsidR="00F8680C" w:rsidRDefault="00F8680C">
      <w:pPr>
        <w:ind w:left="720"/>
      </w:pPr>
    </w:p>
    <w:p w:rsidR="00F8680C" w:rsidRDefault="00F8680C">
      <w:r>
        <w:t>Passive voice</w:t>
      </w:r>
    </w:p>
    <w:p w:rsidR="00F8680C" w:rsidRDefault="00F8680C"/>
    <w:p w:rsidR="00F8680C" w:rsidRDefault="00F8680C">
      <w:pPr>
        <w:ind w:left="720"/>
      </w:pPr>
      <w:r>
        <w:t>Norwegian uses the passive voice a lot more than English does. If I say “Mary washed the car.”, this is in the active voice. If I say “The car was washed (by Mary)”, this is in the passive voice.</w:t>
      </w:r>
    </w:p>
    <w:p w:rsidR="00F8680C" w:rsidRDefault="00F8680C">
      <w:pPr>
        <w:ind w:left="720"/>
      </w:pPr>
      <w:r>
        <w:t xml:space="preserve"> </w:t>
      </w:r>
    </w:p>
    <w:p w:rsidR="00F8680C" w:rsidRDefault="00F8680C">
      <w:pPr>
        <w:ind w:left="720"/>
      </w:pPr>
      <w:r>
        <w:t>In Norwegian, the passive voice can be indicated either by the infinitive and the letter “s” at the end of the verb or by using</w:t>
      </w:r>
      <w:r w:rsidR="00D43A2B">
        <w:t xml:space="preserve"> the verb “blir” plus the pas</w:t>
      </w:r>
      <w:r>
        <w:t>t participle for the present tense, or “ble” plus the participle for the past tense. There are other forms that build upon this foundation.</w:t>
      </w:r>
    </w:p>
    <w:p w:rsidR="00F8680C" w:rsidRDefault="00F8680C">
      <w:pPr>
        <w:ind w:left="720"/>
      </w:pPr>
    </w:p>
    <w:p w:rsidR="00F8680C" w:rsidRDefault="00F8680C">
      <w:r>
        <w:t>Imperatives</w:t>
      </w:r>
    </w:p>
    <w:p w:rsidR="00F8680C" w:rsidRDefault="00F8680C">
      <w:pPr>
        <w:ind w:left="720"/>
      </w:pPr>
    </w:p>
    <w:p w:rsidR="00F8680C" w:rsidRDefault="00F8680C">
      <w:pPr>
        <w:ind w:left="720"/>
      </w:pPr>
      <w:r>
        <w:t>The imperative is the command form of a verb - “eat your food”, “have a good day.” In English, we use the infinitive. In Norwegian, they take the infinitive and generally drop the “e”. “Spis maten din”. “Ha en god dag”.</w:t>
      </w:r>
    </w:p>
    <w:p w:rsidR="00F8680C" w:rsidRDefault="00F8680C">
      <w:pPr>
        <w:jc w:val="center"/>
        <w:rPr>
          <w:sz w:val="28"/>
        </w:rPr>
      </w:pPr>
      <w:r>
        <w:br w:type="page"/>
      </w:r>
      <w:r>
        <w:rPr>
          <w:sz w:val="28"/>
        </w:rPr>
        <w:lastRenderedPageBreak/>
        <w:t>Pronouns</w:t>
      </w:r>
    </w:p>
    <w:p w:rsidR="00F8680C" w:rsidRDefault="00F8680C">
      <w:pPr>
        <w:jc w:val="center"/>
      </w:pPr>
    </w:p>
    <w:p w:rsidR="00F8680C" w:rsidRDefault="00F8680C">
      <w:r>
        <w:t>Pronouns – I, you, he, she, it, we, they, etc. --  made up just under 12% of all the words found in a review of newspaper articles. Unlike nouns, there are cases with pronouns. Moreover, the endings of possessive pronouns change with the gender of the noun that the pronoun is associated with.</w:t>
      </w:r>
    </w:p>
    <w:p w:rsidR="00F8680C" w:rsidRDefault="00F8680C"/>
    <w:p w:rsidR="00F8680C" w:rsidRDefault="00F8680C">
      <w:r>
        <w:t>Nominative pronouns</w:t>
      </w:r>
    </w:p>
    <w:p w:rsidR="00F8680C" w:rsidRDefault="00F8680C"/>
    <w:p w:rsidR="00F8680C" w:rsidRDefault="00F8680C">
      <w:pPr>
        <w:ind w:left="720"/>
      </w:pPr>
      <w:r>
        <w:t>These are straight forward and should not cause much problem in learning:</w:t>
      </w:r>
    </w:p>
    <w:p w:rsidR="00F8680C" w:rsidRDefault="00F8680C"/>
    <w:p w:rsidR="00F8680C" w:rsidRDefault="00F8680C">
      <w:r>
        <w:tab/>
      </w:r>
      <w:r>
        <w:tab/>
      </w:r>
      <w:r>
        <w:tab/>
        <w:t xml:space="preserve">                           Singular</w:t>
      </w:r>
      <w:r>
        <w:tab/>
        <w:t xml:space="preserve">                            Plural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6"/>
        <w:gridCol w:w="1481"/>
        <w:gridCol w:w="674"/>
        <w:gridCol w:w="1481"/>
      </w:tblGrid>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jeg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I</w:t>
            </w:r>
          </w:p>
        </w:tc>
        <w:tc>
          <w:tcPr>
            <w:tcW w:w="674" w:type="dxa"/>
            <w:tcBorders>
              <w:top w:val="single" w:sz="6" w:space="0" w:color="000000"/>
              <w:left w:val="single" w:sz="6" w:space="0" w:color="000000"/>
              <w:bottom w:val="single" w:sz="6" w:space="0" w:color="000000"/>
              <w:right w:val="single" w:sz="6" w:space="0" w:color="000000"/>
            </w:tcBorders>
          </w:tcPr>
          <w:p w:rsidR="00F8680C" w:rsidRDefault="00F8680C">
            <w:r>
              <w:t>vi</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we</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du</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(informal)</w:t>
            </w:r>
          </w:p>
        </w:tc>
        <w:tc>
          <w:tcPr>
            <w:tcW w:w="674" w:type="dxa"/>
            <w:tcBorders>
              <w:top w:val="single" w:sz="6" w:space="0" w:color="000000"/>
              <w:left w:val="single" w:sz="6" w:space="0" w:color="000000"/>
              <w:bottom w:val="single" w:sz="6" w:space="0" w:color="000000"/>
              <w:right w:val="single" w:sz="6" w:space="0" w:color="000000"/>
            </w:tcBorders>
          </w:tcPr>
          <w:p w:rsidR="00F8680C" w:rsidRDefault="00F8680C">
            <w:r>
              <w:t>dere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(informal)</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De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(formal)</w:t>
            </w:r>
          </w:p>
        </w:tc>
        <w:tc>
          <w:tcPr>
            <w:tcW w:w="674" w:type="dxa"/>
            <w:tcBorders>
              <w:top w:val="single" w:sz="6" w:space="0" w:color="000000"/>
              <w:left w:val="single" w:sz="6" w:space="0" w:color="000000"/>
              <w:bottom w:val="single" w:sz="6" w:space="0" w:color="000000"/>
              <w:right w:val="single" w:sz="6" w:space="0" w:color="000000"/>
            </w:tcBorders>
          </w:tcPr>
          <w:p w:rsidR="00F8680C" w:rsidRDefault="00F8680C">
            <w:r>
              <w:t>De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(formal)</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han</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he</w:t>
            </w:r>
          </w:p>
        </w:tc>
        <w:tc>
          <w:tcPr>
            <w:tcW w:w="674" w:type="dxa"/>
            <w:tcBorders>
              <w:top w:val="single" w:sz="6" w:space="0" w:color="000000"/>
              <w:left w:val="single" w:sz="6" w:space="0" w:color="000000"/>
              <w:bottom w:val="single" w:sz="6" w:space="0" w:color="000000"/>
              <w:right w:val="single" w:sz="6" w:space="0" w:color="000000"/>
            </w:tcBorders>
          </w:tcPr>
          <w:p w:rsidR="00F8680C" w:rsidRDefault="00F8680C">
            <w:r>
              <w:t>de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they</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hun</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she</w:t>
            </w:r>
          </w:p>
        </w:tc>
        <w:tc>
          <w:tcPr>
            <w:tcW w:w="674" w:type="dxa"/>
            <w:tcBorders>
              <w:top w:val="single" w:sz="6" w:space="0" w:color="000000"/>
              <w:left w:val="single" w:sz="6" w:space="0" w:color="000000"/>
              <w:bottom w:val="single" w:sz="6" w:space="0" w:color="000000"/>
              <w:right w:val="single" w:sz="6" w:space="0" w:color="000000"/>
            </w:tcBorders>
          </w:tcPr>
          <w:p w:rsidR="00F8680C" w:rsidRDefault="00F8680C">
            <w:r>
              <w:t>de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they</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den/det</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it</w:t>
            </w:r>
          </w:p>
        </w:tc>
        <w:tc>
          <w:tcPr>
            <w:tcW w:w="674" w:type="dxa"/>
            <w:tcBorders>
              <w:top w:val="single" w:sz="6" w:space="0" w:color="000000"/>
              <w:left w:val="single" w:sz="6" w:space="0" w:color="000000"/>
              <w:bottom w:val="single" w:sz="6" w:space="0" w:color="000000"/>
              <w:right w:val="single" w:sz="6" w:space="0" w:color="000000"/>
            </w:tcBorders>
          </w:tcPr>
          <w:p w:rsidR="00F8680C" w:rsidRDefault="00F8680C">
            <w:r>
              <w:t>de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they</w:t>
            </w:r>
          </w:p>
        </w:tc>
      </w:tr>
    </w:tbl>
    <w:p w:rsidR="00F8680C" w:rsidRDefault="00F8680C"/>
    <w:p w:rsidR="00F8680C" w:rsidRDefault="00F8680C">
      <w:r>
        <w:t>Direct object</w:t>
      </w:r>
    </w:p>
    <w:p w:rsidR="00F8680C" w:rsidRDefault="00F8680C"/>
    <w:p w:rsidR="00F8680C" w:rsidRDefault="00F8680C">
      <w:pPr>
        <w:ind w:left="720"/>
      </w:pPr>
      <w:r>
        <w:t>If someone gives something to me, the word “me” serves as a direct object. For pronouns in Norwegian, this is done as follows:</w:t>
      </w:r>
    </w:p>
    <w:p w:rsidR="00F8680C" w:rsidRDefault="00F8680C">
      <w:r>
        <w:tab/>
      </w:r>
      <w:r>
        <w:tab/>
      </w:r>
      <w:r>
        <w:tab/>
        <w:t xml:space="preserve">                           Singular</w:t>
      </w:r>
      <w:r>
        <w:tab/>
        <w:t xml:space="preserve">                            Plural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6"/>
        <w:gridCol w:w="1481"/>
        <w:gridCol w:w="714"/>
        <w:gridCol w:w="1481"/>
      </w:tblGrid>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meg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me</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oss</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us</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deg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(informal)</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dere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(informal)</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Dem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(formal)</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(formal)</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ham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him</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them</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henne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her</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them</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den/det</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it</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them</w:t>
            </w:r>
          </w:p>
        </w:tc>
      </w:tr>
    </w:tbl>
    <w:p w:rsidR="00F8680C" w:rsidRDefault="00F8680C">
      <w:pPr>
        <w:ind w:left="720"/>
      </w:pPr>
    </w:p>
    <w:p w:rsidR="00F8680C" w:rsidRDefault="00F8680C">
      <w:r>
        <w:t>Reflexive pronouns</w:t>
      </w:r>
    </w:p>
    <w:p w:rsidR="00F8680C" w:rsidRDefault="00F8680C"/>
    <w:p w:rsidR="00F8680C" w:rsidRDefault="00F8680C">
      <w:pPr>
        <w:ind w:left="720"/>
      </w:pPr>
      <w:r>
        <w:t>If you do something for yourself (like comb your hair), “yourself” is the reflexive pronoun. They are the same as the direct object pronouns, except in the 3rd person:</w:t>
      </w:r>
    </w:p>
    <w:p w:rsidR="00F8680C" w:rsidRDefault="00F8680C">
      <w:pPr>
        <w:ind w:left="720"/>
      </w:pPr>
    </w:p>
    <w:p w:rsidR="00F8680C" w:rsidRDefault="00F8680C">
      <w:r>
        <w:tab/>
      </w:r>
      <w:r>
        <w:tab/>
      </w:r>
      <w:r>
        <w:tab/>
        <w:t xml:space="preserve">                          Singular</w:t>
      </w:r>
      <w:r>
        <w:tab/>
        <w:t xml:space="preserve">                        Plural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4"/>
        <w:gridCol w:w="1481"/>
        <w:gridCol w:w="714"/>
        <w:gridCol w:w="1481"/>
      </w:tblGrid>
      <w:tr w:rsidR="00F8680C">
        <w:trPr>
          <w:jc w:val="center"/>
        </w:trPr>
        <w:tc>
          <w:tcPr>
            <w:tcW w:w="714" w:type="dxa"/>
            <w:tcBorders>
              <w:top w:val="single" w:sz="6" w:space="0" w:color="000000"/>
              <w:left w:val="single" w:sz="6" w:space="0" w:color="000000"/>
              <w:bottom w:val="single" w:sz="6" w:space="0" w:color="000000"/>
              <w:right w:val="single" w:sz="6" w:space="0" w:color="000000"/>
            </w:tcBorders>
          </w:tcPr>
          <w:p w:rsidR="00F8680C" w:rsidRDefault="00F8680C">
            <w:r>
              <w:t>meg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me</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oss</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us</w:t>
            </w:r>
          </w:p>
        </w:tc>
      </w:tr>
      <w:tr w:rsidR="00F8680C">
        <w:trPr>
          <w:jc w:val="center"/>
        </w:trPr>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(informal)</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dere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(informal)</w:t>
            </w:r>
          </w:p>
        </w:tc>
      </w:tr>
      <w:tr w:rsidR="00F8680C">
        <w:trPr>
          <w:jc w:val="center"/>
        </w:trPr>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(formal)</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Dem</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you (formal)</w:t>
            </w:r>
          </w:p>
        </w:tc>
      </w:tr>
      <w:tr w:rsidR="00F8680C">
        <w:trPr>
          <w:jc w:val="center"/>
        </w:trPr>
        <w:tc>
          <w:tcPr>
            <w:tcW w:w="714" w:type="dxa"/>
            <w:tcBorders>
              <w:top w:val="single" w:sz="6" w:space="0" w:color="000000"/>
              <w:left w:val="single" w:sz="6" w:space="0" w:color="000000"/>
              <w:bottom w:val="single" w:sz="6" w:space="0" w:color="000000"/>
              <w:right w:val="single" w:sz="6" w:space="0" w:color="000000"/>
            </w:tcBorders>
          </w:tcPr>
          <w:p w:rsidR="00F8680C" w:rsidRDefault="00F8680C">
            <w:r>
              <w:t>seg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him</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seg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them</w:t>
            </w:r>
          </w:p>
        </w:tc>
      </w:tr>
      <w:tr w:rsidR="00F8680C">
        <w:trPr>
          <w:jc w:val="center"/>
        </w:trPr>
        <w:tc>
          <w:tcPr>
            <w:tcW w:w="714" w:type="dxa"/>
            <w:tcBorders>
              <w:top w:val="single" w:sz="6" w:space="0" w:color="000000"/>
              <w:left w:val="single" w:sz="6" w:space="0" w:color="000000"/>
              <w:bottom w:val="single" w:sz="6" w:space="0" w:color="000000"/>
              <w:right w:val="single" w:sz="6" w:space="0" w:color="000000"/>
            </w:tcBorders>
          </w:tcPr>
          <w:p w:rsidR="00F8680C" w:rsidRDefault="00F8680C">
            <w:r>
              <w:t>seg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her</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seg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them</w:t>
            </w:r>
          </w:p>
        </w:tc>
      </w:tr>
      <w:tr w:rsidR="00F8680C">
        <w:trPr>
          <w:jc w:val="center"/>
        </w:trPr>
        <w:tc>
          <w:tcPr>
            <w:tcW w:w="714" w:type="dxa"/>
            <w:tcBorders>
              <w:top w:val="single" w:sz="6" w:space="0" w:color="000000"/>
              <w:left w:val="single" w:sz="6" w:space="0" w:color="000000"/>
              <w:bottom w:val="single" w:sz="6" w:space="0" w:color="000000"/>
              <w:right w:val="single" w:sz="6" w:space="0" w:color="000000"/>
            </w:tcBorders>
          </w:tcPr>
          <w:p w:rsidR="00F8680C" w:rsidRDefault="00F8680C">
            <w:r>
              <w:t>seg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it</w:t>
            </w:r>
          </w:p>
        </w:tc>
        <w:tc>
          <w:tcPr>
            <w:tcW w:w="714" w:type="dxa"/>
            <w:tcBorders>
              <w:top w:val="single" w:sz="6" w:space="0" w:color="000000"/>
              <w:left w:val="single" w:sz="6" w:space="0" w:color="000000"/>
              <w:bottom w:val="single" w:sz="6" w:space="0" w:color="000000"/>
              <w:right w:val="single" w:sz="6" w:space="0" w:color="000000"/>
            </w:tcBorders>
          </w:tcPr>
          <w:p w:rsidR="00F8680C" w:rsidRDefault="00F8680C">
            <w:r>
              <w:t>seg</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them</w:t>
            </w:r>
          </w:p>
        </w:tc>
      </w:tr>
    </w:tbl>
    <w:p w:rsidR="00F8680C" w:rsidRDefault="00F8680C">
      <w:pPr>
        <w:ind w:left="720"/>
      </w:pPr>
    </w:p>
    <w:p w:rsidR="00F8680C" w:rsidRDefault="00F8680C">
      <w:r>
        <w:t>Possessive pronouns</w:t>
      </w:r>
    </w:p>
    <w:p w:rsidR="00F8680C" w:rsidRDefault="00F8680C">
      <w:pPr>
        <w:ind w:left="720"/>
      </w:pPr>
    </w:p>
    <w:p w:rsidR="00F8680C" w:rsidRDefault="00F8680C">
      <w:pPr>
        <w:ind w:left="720"/>
      </w:pPr>
      <w:r>
        <w:t>These are the most challenging of the pronouns included in this short introduction to Norwegian, because the endings change with the gender of the noun, as do adjectives. The forms given are in the order of singular masculine, neuter, feminine, and plural. Reflexive possessive pronouns (that is, the person or thing that is the subject of the sentence also owns the object) are the same except in the third person, where the pronouns are sin, sitt, si and sine.</w:t>
      </w:r>
    </w:p>
    <w:p w:rsidR="00F8680C" w:rsidRDefault="00F8680C">
      <w:pPr>
        <w:ind w:left="720"/>
      </w:pPr>
    </w:p>
    <w:p w:rsidR="00F8680C" w:rsidRDefault="00F8680C">
      <w:r>
        <w:tab/>
      </w:r>
      <w:r>
        <w:tab/>
      </w:r>
      <w:r>
        <w:tab/>
      </w:r>
      <w:r>
        <w:tab/>
        <w:t xml:space="preserve">     Singular</w:t>
      </w:r>
      <w:r>
        <w:tab/>
        <w:t xml:space="preserve">                                Plural</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81"/>
        <w:gridCol w:w="1241"/>
        <w:gridCol w:w="1759"/>
        <w:gridCol w:w="1391"/>
      </w:tblGrid>
      <w:tr w:rsidR="00F8680C">
        <w:trPr>
          <w:jc w:val="center"/>
        </w:trPr>
        <w:tc>
          <w:tcPr>
            <w:tcW w:w="1781" w:type="dxa"/>
            <w:tcBorders>
              <w:top w:val="single" w:sz="6" w:space="0" w:color="000000"/>
              <w:left w:val="single" w:sz="6" w:space="0" w:color="000000"/>
              <w:bottom w:val="single" w:sz="6" w:space="0" w:color="000000"/>
              <w:right w:val="single" w:sz="6" w:space="0" w:color="000000"/>
            </w:tcBorders>
          </w:tcPr>
          <w:p w:rsidR="00F8680C" w:rsidRDefault="00F8680C">
            <w:r>
              <w:t>min, mitt, mi, mine</w:t>
            </w:r>
          </w:p>
        </w:tc>
        <w:tc>
          <w:tcPr>
            <w:tcW w:w="1241" w:type="dxa"/>
            <w:tcBorders>
              <w:top w:val="single" w:sz="6" w:space="0" w:color="000000"/>
              <w:left w:val="single" w:sz="6" w:space="0" w:color="000000"/>
              <w:bottom w:val="single" w:sz="6" w:space="0" w:color="000000"/>
              <w:right w:val="single" w:sz="6" w:space="0" w:color="000000"/>
            </w:tcBorders>
          </w:tcPr>
          <w:p w:rsidR="00F8680C" w:rsidRDefault="00F8680C">
            <w:r>
              <w:t>my, mine</w:t>
            </w:r>
          </w:p>
        </w:tc>
        <w:tc>
          <w:tcPr>
            <w:tcW w:w="1759" w:type="dxa"/>
            <w:tcBorders>
              <w:top w:val="single" w:sz="6" w:space="0" w:color="000000"/>
              <w:left w:val="single" w:sz="6" w:space="0" w:color="000000"/>
              <w:bottom w:val="single" w:sz="6" w:space="0" w:color="000000"/>
              <w:right w:val="single" w:sz="6" w:space="0" w:color="000000"/>
            </w:tcBorders>
          </w:tcPr>
          <w:p w:rsidR="00F8680C" w:rsidRDefault="00F8680C">
            <w:r>
              <w:t>vår, vårt, vår, våre</w:t>
            </w:r>
          </w:p>
        </w:tc>
        <w:tc>
          <w:tcPr>
            <w:tcW w:w="1391" w:type="dxa"/>
            <w:tcBorders>
              <w:top w:val="single" w:sz="6" w:space="0" w:color="000000"/>
              <w:left w:val="single" w:sz="6" w:space="0" w:color="000000"/>
              <w:bottom w:val="single" w:sz="6" w:space="0" w:color="000000"/>
              <w:right w:val="single" w:sz="6" w:space="0" w:color="000000"/>
            </w:tcBorders>
          </w:tcPr>
          <w:p w:rsidR="00F8680C" w:rsidRDefault="00F8680C">
            <w:r>
              <w:t>ours</w:t>
            </w:r>
          </w:p>
        </w:tc>
      </w:tr>
      <w:tr w:rsidR="00F8680C">
        <w:trPr>
          <w:jc w:val="center"/>
        </w:trPr>
        <w:tc>
          <w:tcPr>
            <w:tcW w:w="1781" w:type="dxa"/>
            <w:tcBorders>
              <w:top w:val="single" w:sz="6" w:space="0" w:color="000000"/>
              <w:left w:val="single" w:sz="6" w:space="0" w:color="000000"/>
              <w:bottom w:val="single" w:sz="6" w:space="0" w:color="000000"/>
              <w:right w:val="single" w:sz="6" w:space="0" w:color="000000"/>
            </w:tcBorders>
          </w:tcPr>
          <w:p w:rsidR="00F8680C" w:rsidRDefault="00F8680C">
            <w:r>
              <w:t>din, ditt, di, dine</w:t>
            </w:r>
          </w:p>
        </w:tc>
        <w:tc>
          <w:tcPr>
            <w:tcW w:w="1241" w:type="dxa"/>
            <w:tcBorders>
              <w:top w:val="single" w:sz="6" w:space="0" w:color="000000"/>
              <w:left w:val="single" w:sz="6" w:space="0" w:color="000000"/>
              <w:bottom w:val="single" w:sz="6" w:space="0" w:color="000000"/>
              <w:right w:val="single" w:sz="6" w:space="0" w:color="000000"/>
            </w:tcBorders>
          </w:tcPr>
          <w:p w:rsidR="00F8680C" w:rsidRDefault="00F8680C">
            <w:r>
              <w:t>your, yours (informal)</w:t>
            </w:r>
          </w:p>
        </w:tc>
        <w:tc>
          <w:tcPr>
            <w:tcW w:w="1759" w:type="dxa"/>
            <w:tcBorders>
              <w:top w:val="single" w:sz="6" w:space="0" w:color="000000"/>
              <w:left w:val="single" w:sz="6" w:space="0" w:color="000000"/>
              <w:bottom w:val="single" w:sz="6" w:space="0" w:color="000000"/>
              <w:right w:val="single" w:sz="6" w:space="0" w:color="000000"/>
            </w:tcBorders>
          </w:tcPr>
          <w:p w:rsidR="00F8680C" w:rsidRDefault="00F8680C">
            <w:r>
              <w:t>deres</w:t>
            </w:r>
          </w:p>
        </w:tc>
        <w:tc>
          <w:tcPr>
            <w:tcW w:w="1391" w:type="dxa"/>
            <w:tcBorders>
              <w:top w:val="single" w:sz="6" w:space="0" w:color="000000"/>
              <w:left w:val="single" w:sz="6" w:space="0" w:color="000000"/>
              <w:bottom w:val="single" w:sz="6" w:space="0" w:color="000000"/>
              <w:right w:val="single" w:sz="6" w:space="0" w:color="000000"/>
            </w:tcBorders>
          </w:tcPr>
          <w:p w:rsidR="00F8680C" w:rsidRDefault="00F8680C">
            <w:r>
              <w:t>your, yours (informal)</w:t>
            </w:r>
          </w:p>
        </w:tc>
      </w:tr>
      <w:tr w:rsidR="00F8680C">
        <w:trPr>
          <w:jc w:val="center"/>
        </w:trPr>
        <w:tc>
          <w:tcPr>
            <w:tcW w:w="1781" w:type="dxa"/>
            <w:tcBorders>
              <w:top w:val="single" w:sz="6" w:space="0" w:color="000000"/>
              <w:left w:val="single" w:sz="6" w:space="0" w:color="000000"/>
              <w:bottom w:val="single" w:sz="6" w:space="0" w:color="000000"/>
              <w:right w:val="single" w:sz="6" w:space="0" w:color="000000"/>
            </w:tcBorders>
          </w:tcPr>
          <w:p w:rsidR="00F8680C" w:rsidRDefault="00F8680C">
            <w:r>
              <w:t>Deres</w:t>
            </w:r>
          </w:p>
        </w:tc>
        <w:tc>
          <w:tcPr>
            <w:tcW w:w="1241" w:type="dxa"/>
            <w:tcBorders>
              <w:top w:val="single" w:sz="6" w:space="0" w:color="000000"/>
              <w:left w:val="single" w:sz="6" w:space="0" w:color="000000"/>
              <w:bottom w:val="single" w:sz="6" w:space="0" w:color="000000"/>
              <w:right w:val="single" w:sz="6" w:space="0" w:color="000000"/>
            </w:tcBorders>
          </w:tcPr>
          <w:p w:rsidR="00F8680C" w:rsidRDefault="00F8680C">
            <w:r>
              <w:t>your, yours (formal)</w:t>
            </w:r>
          </w:p>
        </w:tc>
        <w:tc>
          <w:tcPr>
            <w:tcW w:w="1759" w:type="dxa"/>
            <w:tcBorders>
              <w:top w:val="single" w:sz="6" w:space="0" w:color="000000"/>
              <w:left w:val="single" w:sz="6" w:space="0" w:color="000000"/>
              <w:bottom w:val="single" w:sz="6" w:space="0" w:color="000000"/>
              <w:right w:val="single" w:sz="6" w:space="0" w:color="000000"/>
            </w:tcBorders>
          </w:tcPr>
          <w:p w:rsidR="00F8680C" w:rsidRDefault="00F8680C">
            <w:r>
              <w:t>Deres</w:t>
            </w:r>
          </w:p>
        </w:tc>
        <w:tc>
          <w:tcPr>
            <w:tcW w:w="1391" w:type="dxa"/>
            <w:tcBorders>
              <w:top w:val="single" w:sz="6" w:space="0" w:color="000000"/>
              <w:left w:val="single" w:sz="6" w:space="0" w:color="000000"/>
              <w:bottom w:val="single" w:sz="6" w:space="0" w:color="000000"/>
              <w:right w:val="single" w:sz="6" w:space="0" w:color="000000"/>
            </w:tcBorders>
          </w:tcPr>
          <w:p w:rsidR="00F8680C" w:rsidRDefault="00F8680C">
            <w:r>
              <w:t>your, yours (formal)</w:t>
            </w:r>
          </w:p>
        </w:tc>
      </w:tr>
      <w:tr w:rsidR="00F8680C">
        <w:trPr>
          <w:jc w:val="center"/>
        </w:trPr>
        <w:tc>
          <w:tcPr>
            <w:tcW w:w="1781" w:type="dxa"/>
            <w:tcBorders>
              <w:top w:val="single" w:sz="6" w:space="0" w:color="000000"/>
              <w:left w:val="single" w:sz="6" w:space="0" w:color="000000"/>
              <w:bottom w:val="single" w:sz="6" w:space="0" w:color="000000"/>
              <w:right w:val="single" w:sz="6" w:space="0" w:color="000000"/>
            </w:tcBorders>
          </w:tcPr>
          <w:p w:rsidR="00F8680C" w:rsidRDefault="00F8680C">
            <w:r>
              <w:t>hans</w:t>
            </w:r>
          </w:p>
        </w:tc>
        <w:tc>
          <w:tcPr>
            <w:tcW w:w="1241" w:type="dxa"/>
            <w:tcBorders>
              <w:top w:val="single" w:sz="6" w:space="0" w:color="000000"/>
              <w:left w:val="single" w:sz="6" w:space="0" w:color="000000"/>
              <w:bottom w:val="single" w:sz="6" w:space="0" w:color="000000"/>
              <w:right w:val="single" w:sz="6" w:space="0" w:color="000000"/>
            </w:tcBorders>
          </w:tcPr>
          <w:p w:rsidR="00F8680C" w:rsidRDefault="00F8680C">
            <w:r>
              <w:t>his</w:t>
            </w:r>
          </w:p>
        </w:tc>
        <w:tc>
          <w:tcPr>
            <w:tcW w:w="1759" w:type="dxa"/>
            <w:tcBorders>
              <w:top w:val="single" w:sz="6" w:space="0" w:color="000000"/>
              <w:left w:val="single" w:sz="6" w:space="0" w:color="000000"/>
              <w:bottom w:val="single" w:sz="6" w:space="0" w:color="000000"/>
              <w:right w:val="single" w:sz="6" w:space="0" w:color="000000"/>
            </w:tcBorders>
          </w:tcPr>
          <w:p w:rsidR="00F8680C" w:rsidRDefault="00F8680C">
            <w:r>
              <w:t>deres</w:t>
            </w:r>
          </w:p>
        </w:tc>
        <w:tc>
          <w:tcPr>
            <w:tcW w:w="1391" w:type="dxa"/>
            <w:tcBorders>
              <w:top w:val="single" w:sz="6" w:space="0" w:color="000000"/>
              <w:left w:val="single" w:sz="6" w:space="0" w:color="000000"/>
              <w:bottom w:val="single" w:sz="6" w:space="0" w:color="000000"/>
              <w:right w:val="single" w:sz="6" w:space="0" w:color="000000"/>
            </w:tcBorders>
          </w:tcPr>
          <w:p w:rsidR="00F8680C" w:rsidRDefault="00F8680C">
            <w:r>
              <w:t>their, theirs</w:t>
            </w:r>
          </w:p>
        </w:tc>
      </w:tr>
      <w:tr w:rsidR="00F8680C">
        <w:trPr>
          <w:jc w:val="center"/>
        </w:trPr>
        <w:tc>
          <w:tcPr>
            <w:tcW w:w="1781" w:type="dxa"/>
            <w:tcBorders>
              <w:top w:val="single" w:sz="6" w:space="0" w:color="000000"/>
              <w:left w:val="single" w:sz="6" w:space="0" w:color="000000"/>
              <w:bottom w:val="single" w:sz="6" w:space="0" w:color="000000"/>
              <w:right w:val="single" w:sz="6" w:space="0" w:color="000000"/>
            </w:tcBorders>
          </w:tcPr>
          <w:p w:rsidR="00F8680C" w:rsidRDefault="00F8680C">
            <w:r>
              <w:t>hennes</w:t>
            </w:r>
          </w:p>
        </w:tc>
        <w:tc>
          <w:tcPr>
            <w:tcW w:w="1241" w:type="dxa"/>
            <w:tcBorders>
              <w:top w:val="single" w:sz="6" w:space="0" w:color="000000"/>
              <w:left w:val="single" w:sz="6" w:space="0" w:color="000000"/>
              <w:bottom w:val="single" w:sz="6" w:space="0" w:color="000000"/>
              <w:right w:val="single" w:sz="6" w:space="0" w:color="000000"/>
            </w:tcBorders>
          </w:tcPr>
          <w:p w:rsidR="00F8680C" w:rsidRDefault="00F8680C">
            <w:r>
              <w:t>her, hers</w:t>
            </w:r>
          </w:p>
        </w:tc>
        <w:tc>
          <w:tcPr>
            <w:tcW w:w="1759" w:type="dxa"/>
            <w:tcBorders>
              <w:top w:val="single" w:sz="6" w:space="0" w:color="000000"/>
              <w:left w:val="single" w:sz="6" w:space="0" w:color="000000"/>
              <w:bottom w:val="single" w:sz="6" w:space="0" w:color="000000"/>
              <w:right w:val="single" w:sz="6" w:space="0" w:color="000000"/>
            </w:tcBorders>
          </w:tcPr>
          <w:p w:rsidR="00F8680C" w:rsidRDefault="00F8680C">
            <w:r>
              <w:t>deres</w:t>
            </w:r>
          </w:p>
        </w:tc>
        <w:tc>
          <w:tcPr>
            <w:tcW w:w="1391" w:type="dxa"/>
            <w:tcBorders>
              <w:top w:val="single" w:sz="6" w:space="0" w:color="000000"/>
              <w:left w:val="single" w:sz="6" w:space="0" w:color="000000"/>
              <w:bottom w:val="single" w:sz="6" w:space="0" w:color="000000"/>
              <w:right w:val="single" w:sz="6" w:space="0" w:color="000000"/>
            </w:tcBorders>
          </w:tcPr>
          <w:p w:rsidR="00F8680C" w:rsidRDefault="00F8680C">
            <w:r>
              <w:t>their, theirs</w:t>
            </w:r>
          </w:p>
        </w:tc>
      </w:tr>
      <w:tr w:rsidR="00F8680C">
        <w:trPr>
          <w:jc w:val="center"/>
        </w:trPr>
        <w:tc>
          <w:tcPr>
            <w:tcW w:w="1781" w:type="dxa"/>
            <w:tcBorders>
              <w:top w:val="single" w:sz="6" w:space="0" w:color="000000"/>
              <w:left w:val="single" w:sz="6" w:space="0" w:color="000000"/>
              <w:bottom w:val="single" w:sz="6" w:space="0" w:color="000000"/>
              <w:right w:val="single" w:sz="6" w:space="0" w:color="000000"/>
            </w:tcBorders>
          </w:tcPr>
          <w:p w:rsidR="00F8680C" w:rsidRDefault="00F8680C">
            <w:r>
              <w:t>dens/dets</w:t>
            </w:r>
          </w:p>
        </w:tc>
        <w:tc>
          <w:tcPr>
            <w:tcW w:w="1241" w:type="dxa"/>
            <w:tcBorders>
              <w:top w:val="single" w:sz="6" w:space="0" w:color="000000"/>
              <w:left w:val="single" w:sz="6" w:space="0" w:color="000000"/>
              <w:bottom w:val="single" w:sz="6" w:space="0" w:color="000000"/>
              <w:right w:val="single" w:sz="6" w:space="0" w:color="000000"/>
            </w:tcBorders>
          </w:tcPr>
          <w:p w:rsidR="00F8680C" w:rsidRDefault="00F8680C">
            <w:r>
              <w:t>its</w:t>
            </w:r>
          </w:p>
        </w:tc>
        <w:tc>
          <w:tcPr>
            <w:tcW w:w="1759" w:type="dxa"/>
            <w:tcBorders>
              <w:top w:val="single" w:sz="6" w:space="0" w:color="000000"/>
              <w:left w:val="single" w:sz="6" w:space="0" w:color="000000"/>
              <w:bottom w:val="single" w:sz="6" w:space="0" w:color="000000"/>
              <w:right w:val="single" w:sz="6" w:space="0" w:color="000000"/>
            </w:tcBorders>
          </w:tcPr>
          <w:p w:rsidR="00F8680C" w:rsidRDefault="00F8680C">
            <w:r>
              <w:t>deres</w:t>
            </w:r>
          </w:p>
        </w:tc>
        <w:tc>
          <w:tcPr>
            <w:tcW w:w="1391" w:type="dxa"/>
            <w:tcBorders>
              <w:top w:val="single" w:sz="6" w:space="0" w:color="000000"/>
              <w:left w:val="single" w:sz="6" w:space="0" w:color="000000"/>
              <w:bottom w:val="single" w:sz="6" w:space="0" w:color="000000"/>
              <w:right w:val="single" w:sz="6" w:space="0" w:color="000000"/>
            </w:tcBorders>
          </w:tcPr>
          <w:p w:rsidR="00F8680C" w:rsidRDefault="00F8680C">
            <w:r>
              <w:t>their, theirs</w:t>
            </w:r>
          </w:p>
        </w:tc>
      </w:tr>
    </w:tbl>
    <w:p w:rsidR="00F8680C" w:rsidRDefault="00F8680C">
      <w:pPr>
        <w:jc w:val="center"/>
      </w:pPr>
      <w:r>
        <w:rPr>
          <w:sz w:val="21"/>
        </w:rPr>
        <w:br w:type="page"/>
      </w:r>
      <w:r>
        <w:rPr>
          <w:sz w:val="28"/>
        </w:rPr>
        <w:lastRenderedPageBreak/>
        <w:t>Adjectives</w:t>
      </w:r>
    </w:p>
    <w:p w:rsidR="00F8680C" w:rsidRDefault="00F8680C"/>
    <w:p w:rsidR="00F8680C" w:rsidRDefault="00F8680C">
      <w:r>
        <w:t xml:space="preserve">Adjectives modify nouns and in a review of newspaper articles, made up just over 9% of the words used. Adjectives have one difference in Norwegian as compared to English -- they take endings depending on the gender and number of the noun and whether there is a definite (“the”) or indefinite  (a”) article in front of the adjective. The choices for endings are none, -t for the indefinite neuter singular, and -e for all plurals and definite singulars. Not bad at all !! </w:t>
      </w:r>
    </w:p>
    <w:p w:rsidR="00F8680C" w:rsidRDefault="00F8680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1"/>
        <w:gridCol w:w="1508"/>
        <w:gridCol w:w="1481"/>
        <w:gridCol w:w="1481"/>
      </w:tblGrid>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Masculine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Neuter</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Feminine</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tc>
        <w:tc>
          <w:tcPr>
            <w:tcW w:w="1508" w:type="dxa"/>
            <w:tcBorders>
              <w:top w:val="single" w:sz="6" w:space="0" w:color="000000"/>
              <w:left w:val="single" w:sz="6" w:space="0" w:color="000000"/>
              <w:bottom w:val="single" w:sz="6" w:space="0" w:color="000000"/>
              <w:right w:val="single" w:sz="6" w:space="0" w:color="000000"/>
            </w:tcBorders>
          </w:tcPr>
          <w:p w:rsidR="00F8680C" w:rsidRDefault="00F8680C"/>
        </w:tc>
        <w:tc>
          <w:tcPr>
            <w:tcW w:w="1481" w:type="dxa"/>
            <w:tcBorders>
              <w:top w:val="single" w:sz="6" w:space="0" w:color="000000"/>
              <w:left w:val="single" w:sz="6" w:space="0" w:color="000000"/>
              <w:bottom w:val="single" w:sz="6" w:space="0" w:color="000000"/>
              <w:right w:val="single" w:sz="6" w:space="0" w:color="000000"/>
            </w:tcBorders>
          </w:tcPr>
          <w:p w:rsidR="00F8680C" w:rsidRDefault="00F8680C"/>
        </w:tc>
        <w:tc>
          <w:tcPr>
            <w:tcW w:w="1481"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Singular, indefinite</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en fin gutt</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et fint hus</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ei fin kake</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Singular, definite</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den fine gutten</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det fine huset</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den fine kaka</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Plural, indefinite</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fine gutter</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fine hus</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fine kaker</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Plural, definite</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de fine guttene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de fine husene</w:t>
            </w:r>
          </w:p>
        </w:tc>
        <w:tc>
          <w:tcPr>
            <w:tcW w:w="1481" w:type="dxa"/>
            <w:tcBorders>
              <w:top w:val="single" w:sz="6" w:space="0" w:color="000000"/>
              <w:left w:val="single" w:sz="6" w:space="0" w:color="000000"/>
              <w:bottom w:val="single" w:sz="6" w:space="0" w:color="000000"/>
              <w:right w:val="single" w:sz="6" w:space="0" w:color="000000"/>
            </w:tcBorders>
          </w:tcPr>
          <w:p w:rsidR="00F8680C" w:rsidRDefault="00F8680C">
            <w:r>
              <w:t>de fine kakene</w:t>
            </w:r>
          </w:p>
        </w:tc>
      </w:tr>
    </w:tbl>
    <w:p w:rsidR="00F8680C" w:rsidRDefault="00F8680C"/>
    <w:p w:rsidR="00F8680C" w:rsidRDefault="00F8680C">
      <w:r>
        <w:t>Of course, there have to be exceptions to any rule and adjective endings have their share. Mostly, it is for words that don’t take certain endings, or adjectives that end in double consonants that lose one of the consonant in the plural form. An important exception is for the adjective is the word for little.</w:t>
      </w:r>
    </w:p>
    <w:p w:rsidR="00F8680C" w:rsidRDefault="00F8680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1"/>
        <w:gridCol w:w="1521"/>
        <w:gridCol w:w="1495"/>
        <w:gridCol w:w="1508"/>
      </w:tblGrid>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tc>
        <w:tc>
          <w:tcPr>
            <w:tcW w:w="1521" w:type="dxa"/>
            <w:tcBorders>
              <w:top w:val="single" w:sz="6" w:space="0" w:color="000000"/>
              <w:left w:val="single" w:sz="6" w:space="0" w:color="000000"/>
              <w:bottom w:val="single" w:sz="6" w:space="0" w:color="000000"/>
              <w:right w:val="single" w:sz="6" w:space="0" w:color="000000"/>
            </w:tcBorders>
          </w:tcPr>
          <w:p w:rsidR="00F8680C" w:rsidRDefault="00F8680C">
            <w:r>
              <w:t>Masculine</w:t>
            </w:r>
          </w:p>
        </w:tc>
        <w:tc>
          <w:tcPr>
            <w:tcW w:w="1495" w:type="dxa"/>
            <w:tcBorders>
              <w:top w:val="single" w:sz="6" w:space="0" w:color="000000"/>
              <w:left w:val="single" w:sz="6" w:space="0" w:color="000000"/>
              <w:bottom w:val="single" w:sz="6" w:space="0" w:color="000000"/>
              <w:right w:val="single" w:sz="6" w:space="0" w:color="000000"/>
            </w:tcBorders>
          </w:tcPr>
          <w:p w:rsidR="00F8680C" w:rsidRDefault="00F8680C">
            <w:r>
              <w:t>Neuter</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Feminine</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tc>
        <w:tc>
          <w:tcPr>
            <w:tcW w:w="1521" w:type="dxa"/>
            <w:tcBorders>
              <w:top w:val="single" w:sz="6" w:space="0" w:color="000000"/>
              <w:left w:val="single" w:sz="6" w:space="0" w:color="000000"/>
              <w:bottom w:val="single" w:sz="6" w:space="0" w:color="000000"/>
              <w:right w:val="single" w:sz="6" w:space="0" w:color="000000"/>
            </w:tcBorders>
          </w:tcPr>
          <w:p w:rsidR="00F8680C" w:rsidRDefault="00F8680C"/>
        </w:tc>
        <w:tc>
          <w:tcPr>
            <w:tcW w:w="1495" w:type="dxa"/>
            <w:tcBorders>
              <w:top w:val="single" w:sz="6" w:space="0" w:color="000000"/>
              <w:left w:val="single" w:sz="6" w:space="0" w:color="000000"/>
              <w:bottom w:val="single" w:sz="6" w:space="0" w:color="000000"/>
              <w:right w:val="single" w:sz="6" w:space="0" w:color="000000"/>
            </w:tcBorders>
          </w:tcPr>
          <w:p w:rsidR="00F8680C" w:rsidRDefault="00F8680C"/>
        </w:tc>
        <w:tc>
          <w:tcPr>
            <w:tcW w:w="1508"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Singular, indefinite</w:t>
            </w:r>
          </w:p>
        </w:tc>
        <w:tc>
          <w:tcPr>
            <w:tcW w:w="1521" w:type="dxa"/>
            <w:tcBorders>
              <w:top w:val="single" w:sz="6" w:space="0" w:color="000000"/>
              <w:left w:val="single" w:sz="6" w:space="0" w:color="000000"/>
              <w:bottom w:val="single" w:sz="6" w:space="0" w:color="000000"/>
              <w:right w:val="single" w:sz="6" w:space="0" w:color="000000"/>
            </w:tcBorders>
          </w:tcPr>
          <w:p w:rsidR="00F8680C" w:rsidRDefault="00F8680C">
            <w:r>
              <w:t>en liten gutt</w:t>
            </w:r>
          </w:p>
        </w:tc>
        <w:tc>
          <w:tcPr>
            <w:tcW w:w="1495" w:type="dxa"/>
            <w:tcBorders>
              <w:top w:val="single" w:sz="6" w:space="0" w:color="000000"/>
              <w:left w:val="single" w:sz="6" w:space="0" w:color="000000"/>
              <w:bottom w:val="single" w:sz="6" w:space="0" w:color="000000"/>
              <w:right w:val="single" w:sz="6" w:space="0" w:color="000000"/>
            </w:tcBorders>
          </w:tcPr>
          <w:p w:rsidR="00F8680C" w:rsidRDefault="00F8680C">
            <w:r>
              <w:t>et lite hus</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ei lita kake</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Singular, definite</w:t>
            </w:r>
          </w:p>
        </w:tc>
        <w:tc>
          <w:tcPr>
            <w:tcW w:w="1521" w:type="dxa"/>
            <w:tcBorders>
              <w:top w:val="single" w:sz="6" w:space="0" w:color="000000"/>
              <w:left w:val="single" w:sz="6" w:space="0" w:color="000000"/>
              <w:bottom w:val="single" w:sz="6" w:space="0" w:color="000000"/>
              <w:right w:val="single" w:sz="6" w:space="0" w:color="000000"/>
            </w:tcBorders>
          </w:tcPr>
          <w:p w:rsidR="00F8680C" w:rsidRDefault="00F8680C">
            <w:r>
              <w:t>den lille gutten</w:t>
            </w:r>
          </w:p>
        </w:tc>
        <w:tc>
          <w:tcPr>
            <w:tcW w:w="1495" w:type="dxa"/>
            <w:tcBorders>
              <w:top w:val="single" w:sz="6" w:space="0" w:color="000000"/>
              <w:left w:val="single" w:sz="6" w:space="0" w:color="000000"/>
              <w:bottom w:val="single" w:sz="6" w:space="0" w:color="000000"/>
              <w:right w:val="single" w:sz="6" w:space="0" w:color="000000"/>
            </w:tcBorders>
          </w:tcPr>
          <w:p w:rsidR="00F8680C" w:rsidRDefault="00F8680C">
            <w:r>
              <w:t>det lille huset</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den lille kaka</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Plural, indefinite</w:t>
            </w:r>
          </w:p>
        </w:tc>
        <w:tc>
          <w:tcPr>
            <w:tcW w:w="1521" w:type="dxa"/>
            <w:tcBorders>
              <w:top w:val="single" w:sz="6" w:space="0" w:color="000000"/>
              <w:left w:val="single" w:sz="6" w:space="0" w:color="000000"/>
              <w:bottom w:val="single" w:sz="6" w:space="0" w:color="000000"/>
              <w:right w:val="single" w:sz="6" w:space="0" w:color="000000"/>
            </w:tcBorders>
          </w:tcPr>
          <w:p w:rsidR="00F8680C" w:rsidRDefault="00F8680C">
            <w:r>
              <w:t>små gutter</w:t>
            </w:r>
          </w:p>
        </w:tc>
        <w:tc>
          <w:tcPr>
            <w:tcW w:w="1495" w:type="dxa"/>
            <w:tcBorders>
              <w:top w:val="single" w:sz="6" w:space="0" w:color="000000"/>
              <w:left w:val="single" w:sz="6" w:space="0" w:color="000000"/>
              <w:bottom w:val="single" w:sz="6" w:space="0" w:color="000000"/>
              <w:right w:val="single" w:sz="6" w:space="0" w:color="000000"/>
            </w:tcBorders>
          </w:tcPr>
          <w:p w:rsidR="00F8680C" w:rsidRDefault="00F8680C">
            <w:r>
              <w:t>små huse</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små kaker</w:t>
            </w:r>
          </w:p>
        </w:tc>
      </w:tr>
      <w:tr w:rsidR="00F8680C">
        <w:trPr>
          <w:jc w:val="center"/>
        </w:trPr>
        <w:tc>
          <w:tcPr>
            <w:tcW w:w="1831" w:type="dxa"/>
            <w:tcBorders>
              <w:top w:val="single" w:sz="6" w:space="0" w:color="000000"/>
              <w:left w:val="single" w:sz="6" w:space="0" w:color="000000"/>
              <w:bottom w:val="single" w:sz="6" w:space="0" w:color="000000"/>
              <w:right w:val="single" w:sz="6" w:space="0" w:color="000000"/>
            </w:tcBorders>
          </w:tcPr>
          <w:p w:rsidR="00F8680C" w:rsidRDefault="00F8680C">
            <w:r>
              <w:t>Plural, definite</w:t>
            </w:r>
          </w:p>
        </w:tc>
        <w:tc>
          <w:tcPr>
            <w:tcW w:w="1521" w:type="dxa"/>
            <w:tcBorders>
              <w:top w:val="single" w:sz="6" w:space="0" w:color="000000"/>
              <w:left w:val="single" w:sz="6" w:space="0" w:color="000000"/>
              <w:bottom w:val="single" w:sz="6" w:space="0" w:color="000000"/>
              <w:right w:val="single" w:sz="6" w:space="0" w:color="000000"/>
            </w:tcBorders>
          </w:tcPr>
          <w:p w:rsidR="00F8680C" w:rsidRDefault="00F8680C">
            <w:r>
              <w:t>de små guttene</w:t>
            </w:r>
          </w:p>
        </w:tc>
        <w:tc>
          <w:tcPr>
            <w:tcW w:w="1495" w:type="dxa"/>
            <w:tcBorders>
              <w:top w:val="single" w:sz="6" w:space="0" w:color="000000"/>
              <w:left w:val="single" w:sz="6" w:space="0" w:color="000000"/>
              <w:bottom w:val="single" w:sz="6" w:space="0" w:color="000000"/>
              <w:right w:val="single" w:sz="6" w:space="0" w:color="000000"/>
            </w:tcBorders>
          </w:tcPr>
          <w:p w:rsidR="00F8680C" w:rsidRDefault="00F8680C">
            <w:r>
              <w:t>de små husene</w:t>
            </w:r>
          </w:p>
        </w:tc>
        <w:tc>
          <w:tcPr>
            <w:tcW w:w="1508" w:type="dxa"/>
            <w:tcBorders>
              <w:top w:val="single" w:sz="6" w:space="0" w:color="000000"/>
              <w:left w:val="single" w:sz="6" w:space="0" w:color="000000"/>
              <w:bottom w:val="single" w:sz="6" w:space="0" w:color="000000"/>
              <w:right w:val="single" w:sz="6" w:space="0" w:color="000000"/>
            </w:tcBorders>
          </w:tcPr>
          <w:p w:rsidR="00F8680C" w:rsidRDefault="00F8680C">
            <w:r>
              <w:t>de små kakene</w:t>
            </w:r>
          </w:p>
        </w:tc>
      </w:tr>
    </w:tbl>
    <w:p w:rsidR="00F8680C" w:rsidRDefault="00F8680C"/>
    <w:p w:rsidR="00F8680C" w:rsidRDefault="00F8680C">
      <w:r>
        <w:t xml:space="preserve">Adjectives also have comparative and superlative forms, such as cold city, colder city and coldest city. Often the </w:t>
      </w:r>
      <w:r w:rsidR="005315A8">
        <w:t>endings for these forms are -er</w:t>
      </w:r>
      <w:r>
        <w:t xml:space="preserve"> and -est, similar to English. Plenty of exceptions exist, just like we have good, better, best. Here are four exceptions that are especially helpful for genealogy:</w:t>
      </w:r>
    </w:p>
    <w:p w:rsidR="00F8680C" w:rsidRDefault="00F8680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6"/>
        <w:gridCol w:w="1037"/>
        <w:gridCol w:w="1346"/>
        <w:gridCol w:w="1212"/>
      </w:tblGrid>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English</w:t>
            </w:r>
          </w:p>
        </w:tc>
        <w:tc>
          <w:tcPr>
            <w:tcW w:w="1037" w:type="dxa"/>
            <w:tcBorders>
              <w:top w:val="single" w:sz="6" w:space="0" w:color="000000"/>
              <w:left w:val="single" w:sz="6" w:space="0" w:color="000000"/>
              <w:bottom w:val="single" w:sz="6" w:space="0" w:color="000000"/>
              <w:right w:val="single" w:sz="6" w:space="0" w:color="000000"/>
            </w:tcBorders>
          </w:tcPr>
          <w:p w:rsidR="00F8680C" w:rsidRDefault="00F8680C">
            <w:r>
              <w:t>Standard</w:t>
            </w:r>
          </w:p>
        </w:tc>
        <w:tc>
          <w:tcPr>
            <w:tcW w:w="1346" w:type="dxa"/>
            <w:tcBorders>
              <w:top w:val="single" w:sz="6" w:space="0" w:color="000000"/>
              <w:left w:val="single" w:sz="6" w:space="0" w:color="000000"/>
              <w:bottom w:val="single" w:sz="6" w:space="0" w:color="000000"/>
              <w:right w:val="single" w:sz="6" w:space="0" w:color="000000"/>
            </w:tcBorders>
          </w:tcPr>
          <w:p w:rsidR="00F8680C" w:rsidRDefault="00F8680C">
            <w:r>
              <w:t>Comparative</w:t>
            </w:r>
          </w:p>
        </w:tc>
        <w:tc>
          <w:tcPr>
            <w:tcW w:w="1212" w:type="dxa"/>
            <w:tcBorders>
              <w:top w:val="single" w:sz="6" w:space="0" w:color="000000"/>
              <w:left w:val="single" w:sz="6" w:space="0" w:color="000000"/>
              <w:bottom w:val="single" w:sz="6" w:space="0" w:color="000000"/>
              <w:right w:val="single" w:sz="6" w:space="0" w:color="000000"/>
            </w:tcBorders>
          </w:tcPr>
          <w:p w:rsidR="00F8680C" w:rsidRDefault="00F8680C">
            <w:r>
              <w:t>Superlative</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tc>
        <w:tc>
          <w:tcPr>
            <w:tcW w:w="1037" w:type="dxa"/>
            <w:tcBorders>
              <w:top w:val="single" w:sz="6" w:space="0" w:color="000000"/>
              <w:left w:val="single" w:sz="6" w:space="0" w:color="000000"/>
              <w:bottom w:val="single" w:sz="6" w:space="0" w:color="000000"/>
              <w:right w:val="single" w:sz="6" w:space="0" w:color="000000"/>
            </w:tcBorders>
          </w:tcPr>
          <w:p w:rsidR="00F8680C" w:rsidRDefault="00F8680C"/>
        </w:tc>
        <w:tc>
          <w:tcPr>
            <w:tcW w:w="1346" w:type="dxa"/>
            <w:tcBorders>
              <w:top w:val="single" w:sz="6" w:space="0" w:color="000000"/>
              <w:left w:val="single" w:sz="6" w:space="0" w:color="000000"/>
              <w:bottom w:val="single" w:sz="6" w:space="0" w:color="000000"/>
              <w:right w:val="single" w:sz="6" w:space="0" w:color="000000"/>
            </w:tcBorders>
          </w:tcPr>
          <w:p w:rsidR="00F8680C" w:rsidRDefault="00F8680C"/>
        </w:tc>
        <w:tc>
          <w:tcPr>
            <w:tcW w:w="1212" w:type="dxa"/>
            <w:tcBorders>
              <w:top w:val="single" w:sz="6" w:space="0" w:color="000000"/>
              <w:left w:val="single" w:sz="6" w:space="0" w:color="000000"/>
              <w:bottom w:val="single" w:sz="6" w:space="0" w:color="000000"/>
              <w:right w:val="single" w:sz="6" w:space="0" w:color="000000"/>
            </w:tcBorders>
          </w:tcPr>
          <w:p w:rsidR="00F8680C" w:rsidRDefault="00F8680C"/>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old</w:t>
            </w:r>
          </w:p>
        </w:tc>
        <w:tc>
          <w:tcPr>
            <w:tcW w:w="1037" w:type="dxa"/>
            <w:tcBorders>
              <w:top w:val="single" w:sz="6" w:space="0" w:color="000000"/>
              <w:left w:val="single" w:sz="6" w:space="0" w:color="000000"/>
              <w:bottom w:val="single" w:sz="6" w:space="0" w:color="000000"/>
              <w:right w:val="single" w:sz="6" w:space="0" w:color="000000"/>
            </w:tcBorders>
          </w:tcPr>
          <w:p w:rsidR="00F8680C" w:rsidRDefault="00F8680C">
            <w:r>
              <w:t>gammel</w:t>
            </w:r>
          </w:p>
        </w:tc>
        <w:tc>
          <w:tcPr>
            <w:tcW w:w="1346" w:type="dxa"/>
            <w:tcBorders>
              <w:top w:val="single" w:sz="6" w:space="0" w:color="000000"/>
              <w:left w:val="single" w:sz="6" w:space="0" w:color="000000"/>
              <w:bottom w:val="single" w:sz="6" w:space="0" w:color="000000"/>
              <w:right w:val="single" w:sz="6" w:space="0" w:color="000000"/>
            </w:tcBorders>
          </w:tcPr>
          <w:p w:rsidR="00F8680C" w:rsidRDefault="00F8680C">
            <w:r>
              <w:t>eldre</w:t>
            </w:r>
          </w:p>
        </w:tc>
        <w:tc>
          <w:tcPr>
            <w:tcW w:w="1212" w:type="dxa"/>
            <w:tcBorders>
              <w:top w:val="single" w:sz="6" w:space="0" w:color="000000"/>
              <w:left w:val="single" w:sz="6" w:space="0" w:color="000000"/>
              <w:bottom w:val="single" w:sz="6" w:space="0" w:color="000000"/>
              <w:right w:val="single" w:sz="6" w:space="0" w:color="000000"/>
            </w:tcBorders>
          </w:tcPr>
          <w:p w:rsidR="00F8680C" w:rsidRDefault="00F8680C">
            <w:r>
              <w:t>eldst</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young</w:t>
            </w:r>
          </w:p>
        </w:tc>
        <w:tc>
          <w:tcPr>
            <w:tcW w:w="1037" w:type="dxa"/>
            <w:tcBorders>
              <w:top w:val="single" w:sz="6" w:space="0" w:color="000000"/>
              <w:left w:val="single" w:sz="6" w:space="0" w:color="000000"/>
              <w:bottom w:val="single" w:sz="6" w:space="0" w:color="000000"/>
              <w:right w:val="single" w:sz="6" w:space="0" w:color="000000"/>
            </w:tcBorders>
          </w:tcPr>
          <w:p w:rsidR="00F8680C" w:rsidRDefault="00F8680C">
            <w:r>
              <w:t>ung</w:t>
            </w:r>
          </w:p>
        </w:tc>
        <w:tc>
          <w:tcPr>
            <w:tcW w:w="1346" w:type="dxa"/>
            <w:tcBorders>
              <w:top w:val="single" w:sz="6" w:space="0" w:color="000000"/>
              <w:left w:val="single" w:sz="6" w:space="0" w:color="000000"/>
              <w:bottom w:val="single" w:sz="6" w:space="0" w:color="000000"/>
              <w:right w:val="single" w:sz="6" w:space="0" w:color="000000"/>
            </w:tcBorders>
          </w:tcPr>
          <w:p w:rsidR="00F8680C" w:rsidRDefault="00F8680C">
            <w:r>
              <w:t>yngre</w:t>
            </w:r>
          </w:p>
        </w:tc>
        <w:tc>
          <w:tcPr>
            <w:tcW w:w="1212" w:type="dxa"/>
            <w:tcBorders>
              <w:top w:val="single" w:sz="6" w:space="0" w:color="000000"/>
              <w:left w:val="single" w:sz="6" w:space="0" w:color="000000"/>
              <w:bottom w:val="single" w:sz="6" w:space="0" w:color="000000"/>
              <w:right w:val="single" w:sz="6" w:space="0" w:color="000000"/>
            </w:tcBorders>
          </w:tcPr>
          <w:p w:rsidR="00F8680C" w:rsidRDefault="00F8680C">
            <w:r>
              <w:t>yngst</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many</w:t>
            </w:r>
          </w:p>
        </w:tc>
        <w:tc>
          <w:tcPr>
            <w:tcW w:w="1037" w:type="dxa"/>
            <w:tcBorders>
              <w:top w:val="single" w:sz="6" w:space="0" w:color="000000"/>
              <w:left w:val="single" w:sz="6" w:space="0" w:color="000000"/>
              <w:bottom w:val="single" w:sz="6" w:space="0" w:color="000000"/>
              <w:right w:val="single" w:sz="6" w:space="0" w:color="000000"/>
            </w:tcBorders>
          </w:tcPr>
          <w:p w:rsidR="00F8680C" w:rsidRDefault="00F8680C">
            <w:r>
              <w:t>mange</w:t>
            </w:r>
          </w:p>
        </w:tc>
        <w:tc>
          <w:tcPr>
            <w:tcW w:w="1346" w:type="dxa"/>
            <w:tcBorders>
              <w:top w:val="single" w:sz="6" w:space="0" w:color="000000"/>
              <w:left w:val="single" w:sz="6" w:space="0" w:color="000000"/>
              <w:bottom w:val="single" w:sz="6" w:space="0" w:color="000000"/>
              <w:right w:val="single" w:sz="6" w:space="0" w:color="000000"/>
            </w:tcBorders>
          </w:tcPr>
          <w:p w:rsidR="00F8680C" w:rsidRDefault="00F8680C">
            <w:r>
              <w:t>flere</w:t>
            </w:r>
          </w:p>
        </w:tc>
        <w:tc>
          <w:tcPr>
            <w:tcW w:w="1212" w:type="dxa"/>
            <w:tcBorders>
              <w:top w:val="single" w:sz="6" w:space="0" w:color="000000"/>
              <w:left w:val="single" w:sz="6" w:space="0" w:color="000000"/>
              <w:bottom w:val="single" w:sz="6" w:space="0" w:color="000000"/>
              <w:right w:val="single" w:sz="6" w:space="0" w:color="000000"/>
            </w:tcBorders>
          </w:tcPr>
          <w:p w:rsidR="00F8680C" w:rsidRDefault="00F8680C">
            <w:r>
              <w:t>flest</w:t>
            </w:r>
          </w:p>
        </w:tc>
      </w:tr>
      <w:tr w:rsidR="00F8680C">
        <w:trPr>
          <w:jc w:val="center"/>
        </w:trPr>
        <w:tc>
          <w:tcPr>
            <w:tcW w:w="916" w:type="dxa"/>
            <w:tcBorders>
              <w:top w:val="single" w:sz="6" w:space="0" w:color="000000"/>
              <w:left w:val="single" w:sz="6" w:space="0" w:color="000000"/>
              <w:bottom w:val="single" w:sz="6" w:space="0" w:color="000000"/>
              <w:right w:val="single" w:sz="6" w:space="0" w:color="000000"/>
            </w:tcBorders>
          </w:tcPr>
          <w:p w:rsidR="00F8680C" w:rsidRDefault="00F8680C">
            <w:r>
              <w:t>small</w:t>
            </w:r>
          </w:p>
        </w:tc>
        <w:tc>
          <w:tcPr>
            <w:tcW w:w="1037" w:type="dxa"/>
            <w:tcBorders>
              <w:top w:val="single" w:sz="6" w:space="0" w:color="000000"/>
              <w:left w:val="single" w:sz="6" w:space="0" w:color="000000"/>
              <w:bottom w:val="single" w:sz="6" w:space="0" w:color="000000"/>
              <w:right w:val="single" w:sz="6" w:space="0" w:color="000000"/>
            </w:tcBorders>
          </w:tcPr>
          <w:p w:rsidR="00F8680C" w:rsidRDefault="00F8680C">
            <w:r>
              <w:t>liten</w:t>
            </w:r>
          </w:p>
        </w:tc>
        <w:tc>
          <w:tcPr>
            <w:tcW w:w="1346" w:type="dxa"/>
            <w:tcBorders>
              <w:top w:val="single" w:sz="6" w:space="0" w:color="000000"/>
              <w:left w:val="single" w:sz="6" w:space="0" w:color="000000"/>
              <w:bottom w:val="single" w:sz="6" w:space="0" w:color="000000"/>
              <w:right w:val="single" w:sz="6" w:space="0" w:color="000000"/>
            </w:tcBorders>
          </w:tcPr>
          <w:p w:rsidR="00F8680C" w:rsidRDefault="00F8680C">
            <w:r>
              <w:t>mindre</w:t>
            </w:r>
          </w:p>
        </w:tc>
        <w:tc>
          <w:tcPr>
            <w:tcW w:w="1212" w:type="dxa"/>
            <w:tcBorders>
              <w:top w:val="single" w:sz="6" w:space="0" w:color="000000"/>
              <w:left w:val="single" w:sz="6" w:space="0" w:color="000000"/>
              <w:bottom w:val="single" w:sz="6" w:space="0" w:color="000000"/>
              <w:right w:val="single" w:sz="6" w:space="0" w:color="000000"/>
            </w:tcBorders>
          </w:tcPr>
          <w:p w:rsidR="00F8680C" w:rsidRDefault="00F8680C">
            <w:r>
              <w:t>minst</w:t>
            </w:r>
          </w:p>
        </w:tc>
      </w:tr>
    </w:tbl>
    <w:p w:rsidR="00F8680C" w:rsidRDefault="00F8680C"/>
    <w:p w:rsidR="00F8680C" w:rsidRDefault="00F8680C">
      <w:pPr>
        <w:jc w:val="center"/>
        <w:rPr>
          <w:sz w:val="28"/>
        </w:rPr>
      </w:pPr>
      <w:r>
        <w:rPr>
          <w:sz w:val="28"/>
        </w:rPr>
        <w:t>Prepositions</w:t>
      </w:r>
    </w:p>
    <w:p w:rsidR="00F8680C" w:rsidRDefault="00F8680C"/>
    <w:p w:rsidR="00F8680C" w:rsidRDefault="00F8680C">
      <w:r>
        <w:t xml:space="preserve">Prepositions are big in Norwegian, making up over 11% of the words in the newspapers reviewed. Some are also challenging because they have multiple translations, and in two situations that seem similar to English speakers, would use two drastically different prepositions. They just have to be memorized. </w:t>
      </w:r>
    </w:p>
    <w:p w:rsidR="00F8680C" w:rsidRDefault="00F8680C"/>
    <w:p w:rsidR="00F8680C" w:rsidRDefault="00F8680C">
      <w:r>
        <w:t>For example, a young person would go “på en skole”, while an older student would go “ved et universitet”. A person can live “på Hamar”, but would live “i Oslo”.</w:t>
      </w:r>
    </w:p>
    <w:p w:rsidR="00F8680C" w:rsidRDefault="00F8680C">
      <w:pPr>
        <w:jc w:val="center"/>
      </w:pPr>
    </w:p>
    <w:p w:rsidR="00F8680C" w:rsidRDefault="00F8680C">
      <w:r>
        <w:t>The only rule for prepositions that I can offer is that for certain prepositions of motion and position (such as “opp”, which means “up”), if movement, the short form is used. If only the position is described, then an -e is added.</w:t>
      </w:r>
    </w:p>
    <w:p w:rsidR="00F8680C" w:rsidRDefault="00F8680C"/>
    <w:p w:rsidR="00F8680C" w:rsidRDefault="00F8680C">
      <w:pPr>
        <w:pStyle w:val="Heading1"/>
      </w:pPr>
      <w:r>
        <w:t>Time Expressions</w:t>
      </w:r>
    </w:p>
    <w:p w:rsidR="00F8680C" w:rsidRDefault="00F8680C"/>
    <w:p w:rsidR="00F8680C" w:rsidRDefault="00F8680C">
      <w:r>
        <w:t xml:space="preserve">These are tricky for most </w:t>
      </w:r>
      <w:r w:rsidR="00BD0207">
        <w:t>English-speaking</w:t>
      </w:r>
      <w:r>
        <w:t xml:space="preserve"> people, but important in genealogy. Three common forms are modeled:</w:t>
      </w:r>
    </w:p>
    <w:p w:rsidR="00F8680C" w:rsidRDefault="00F8680C"/>
    <w:p w:rsidR="00F8680C" w:rsidRDefault="00F8680C">
      <w:r>
        <w:tab/>
      </w:r>
      <w:r>
        <w:tab/>
      </w:r>
      <w:r>
        <w:tab/>
      </w:r>
      <w:r>
        <w:rPr>
          <w:u w:val="single"/>
        </w:rPr>
        <w:t>for</w:t>
      </w:r>
      <w:r>
        <w:t xml:space="preserve"> tre år </w:t>
      </w:r>
      <w:r>
        <w:rPr>
          <w:u w:val="single"/>
        </w:rPr>
        <w:t>siden</w:t>
      </w:r>
      <w:r>
        <w:t xml:space="preserve">      three years ago</w:t>
      </w:r>
    </w:p>
    <w:p w:rsidR="00F8680C" w:rsidRDefault="00F8680C">
      <w:r>
        <w:tab/>
      </w:r>
      <w:r>
        <w:tab/>
      </w:r>
      <w:r>
        <w:tab/>
      </w:r>
      <w:r>
        <w:rPr>
          <w:u w:val="single"/>
        </w:rPr>
        <w:t>om</w:t>
      </w:r>
      <w:r>
        <w:t xml:space="preserve"> tre år</w:t>
      </w:r>
      <w:r>
        <w:tab/>
        <w:t>in three years (in the future)</w:t>
      </w:r>
    </w:p>
    <w:p w:rsidR="00F8680C" w:rsidRPr="00245F10" w:rsidRDefault="00F8680C">
      <w:pPr>
        <w:rPr>
          <w:lang w:val="nb-NO"/>
        </w:rPr>
      </w:pPr>
      <w:r>
        <w:tab/>
      </w:r>
      <w:r>
        <w:tab/>
      </w:r>
      <w:r>
        <w:tab/>
      </w:r>
      <w:r w:rsidRPr="00245F10">
        <w:rPr>
          <w:u w:val="single"/>
          <w:lang w:val="nb-NO"/>
        </w:rPr>
        <w:t xml:space="preserve">i </w:t>
      </w:r>
      <w:r w:rsidRPr="00245F10">
        <w:rPr>
          <w:lang w:val="nb-NO"/>
        </w:rPr>
        <w:t>tre år</w:t>
      </w:r>
      <w:r w:rsidRPr="00245F10">
        <w:rPr>
          <w:lang w:val="nb-NO"/>
        </w:rPr>
        <w:tab/>
      </w:r>
      <w:r w:rsidRPr="00245F10">
        <w:rPr>
          <w:lang w:val="nb-NO"/>
        </w:rPr>
        <w:tab/>
        <w:t xml:space="preserve">for three years </w:t>
      </w:r>
    </w:p>
    <w:p w:rsidR="00F8680C" w:rsidRPr="00245F10" w:rsidRDefault="00F8680C">
      <w:pPr>
        <w:rPr>
          <w:lang w:val="nb-NO"/>
        </w:rPr>
      </w:pPr>
    </w:p>
    <w:p w:rsidR="00F8680C" w:rsidRDefault="00F8680C">
      <w:pPr>
        <w:rPr>
          <w:sz w:val="22"/>
        </w:rPr>
      </w:pPr>
      <w:r w:rsidRPr="00245F10">
        <w:rPr>
          <w:lang w:val="nb-NO"/>
        </w:rPr>
        <w:t xml:space="preserve">                          </w:t>
      </w:r>
      <w:r>
        <w:t xml:space="preserve">BUT!       </w:t>
      </w:r>
      <w:r>
        <w:rPr>
          <w:u w:val="single"/>
        </w:rPr>
        <w:t xml:space="preserve"> ikke på</w:t>
      </w:r>
      <w:r>
        <w:t xml:space="preserve"> tre år</w:t>
      </w:r>
      <w:r>
        <w:tab/>
        <w:t>not for three years</w:t>
      </w:r>
      <w:r>
        <w:tab/>
      </w:r>
      <w:r>
        <w:tab/>
      </w:r>
      <w:r>
        <w:tab/>
      </w:r>
      <w:r>
        <w:br w:type="page"/>
      </w:r>
      <w:r>
        <w:rPr>
          <w:sz w:val="22"/>
        </w:rPr>
        <w:lastRenderedPageBreak/>
        <w:t>Books for learning Norwegian on your own:</w:t>
      </w:r>
    </w:p>
    <w:p w:rsidR="00F8680C" w:rsidRDefault="00F8680C">
      <w:pPr>
        <w:rPr>
          <w:sz w:val="22"/>
        </w:rPr>
      </w:pPr>
    </w:p>
    <w:p w:rsidR="00F8680C" w:rsidRDefault="00F8680C">
      <w:pPr>
        <w:ind w:left="720"/>
        <w:rPr>
          <w:sz w:val="22"/>
        </w:rPr>
      </w:pPr>
      <w:r w:rsidRPr="00245F10">
        <w:rPr>
          <w:sz w:val="22"/>
          <w:lang w:val="nb-NO"/>
        </w:rPr>
        <w:t xml:space="preserve">I highly recommend </w:t>
      </w:r>
      <w:r w:rsidRPr="00245F10">
        <w:rPr>
          <w:i/>
          <w:sz w:val="22"/>
          <w:lang w:val="nb-NO"/>
        </w:rPr>
        <w:t>Norsk, Nordmenn og Norge</w:t>
      </w:r>
      <w:r w:rsidRPr="00245F10">
        <w:rPr>
          <w:sz w:val="22"/>
          <w:lang w:val="nb-NO"/>
        </w:rPr>
        <w:t xml:space="preserve">, Kathleen Stokker og Odd Haddal. </w:t>
      </w:r>
      <w:r>
        <w:rPr>
          <w:sz w:val="22"/>
        </w:rPr>
        <w:t>Includes a text book with 28 chapters and an extensive, a very well done grammar section, a work book, an anthology and all lessons on cassette. Has exercises in each chapter, but not the answers. Is available at some public libraries.</w:t>
      </w:r>
    </w:p>
    <w:p w:rsidR="00F8680C" w:rsidRDefault="00F8680C">
      <w:pPr>
        <w:ind w:left="720"/>
        <w:rPr>
          <w:sz w:val="22"/>
        </w:rPr>
      </w:pPr>
    </w:p>
    <w:p w:rsidR="00F8680C" w:rsidRDefault="00F8680C">
      <w:pPr>
        <w:ind w:left="720"/>
        <w:rPr>
          <w:sz w:val="22"/>
        </w:rPr>
      </w:pPr>
      <w:bookmarkStart w:id="0" w:name="_GoBack"/>
      <w:bookmarkEnd w:id="0"/>
      <w:r>
        <w:rPr>
          <w:i/>
          <w:sz w:val="22"/>
        </w:rPr>
        <w:t>Norwegian in 10 Minutes a Day</w:t>
      </w:r>
      <w:r>
        <w:rPr>
          <w:sz w:val="22"/>
        </w:rPr>
        <w:t>, Kristine Kershul, is colorful, having pictures of the things that represent nouns. It also includes phonetic descriptions of how to pronounce words. There are work exercises with answers and stickers to put on objects around the home or office. It avoids grammar, and keeps things fun. Good for an introduction, but the tradeoff is in less depth. Available at public libraries.</w:t>
      </w:r>
    </w:p>
    <w:p w:rsidR="00F8680C" w:rsidRDefault="00F8680C">
      <w:pPr>
        <w:rPr>
          <w:sz w:val="22"/>
        </w:rPr>
      </w:pPr>
    </w:p>
    <w:p w:rsidR="00480850" w:rsidRDefault="00480850">
      <w:pPr>
        <w:rPr>
          <w:sz w:val="22"/>
        </w:rPr>
      </w:pPr>
      <w:r>
        <w:rPr>
          <w:sz w:val="22"/>
        </w:rPr>
        <w:t>Norwegian language resources</w:t>
      </w:r>
    </w:p>
    <w:p w:rsidR="00480850" w:rsidRDefault="00480850">
      <w:pPr>
        <w:rPr>
          <w:sz w:val="22"/>
        </w:rPr>
      </w:pPr>
    </w:p>
    <w:p w:rsidR="00480850" w:rsidRDefault="00480850" w:rsidP="00480850">
      <w:pPr>
        <w:ind w:left="720"/>
        <w:rPr>
          <w:sz w:val="22"/>
        </w:rPr>
      </w:pPr>
      <w:r>
        <w:rPr>
          <w:sz w:val="22"/>
        </w:rPr>
        <w:t xml:space="preserve">I have been away from this topic for over a decade, but a search in August 2018 found the site </w:t>
      </w:r>
      <w:hyperlink r:id="rId7" w:history="1">
        <w:r w:rsidRPr="006F7A08">
          <w:rPr>
            <w:rStyle w:val="Hyperlink"/>
            <w:sz w:val="22"/>
          </w:rPr>
          <w:t>http://www.101languages.net/norwegian/</w:t>
        </w:r>
      </w:hyperlink>
      <w:r>
        <w:rPr>
          <w:sz w:val="22"/>
        </w:rPr>
        <w:t xml:space="preserve">, which appears to offer a variety of very useful-looking resources, all for free. </w:t>
      </w:r>
    </w:p>
    <w:p w:rsidR="00480850" w:rsidRDefault="00480850">
      <w:pPr>
        <w:rPr>
          <w:sz w:val="22"/>
        </w:rPr>
      </w:pPr>
    </w:p>
    <w:p w:rsidR="00E47F9C" w:rsidRDefault="00E47F9C">
      <w:pPr>
        <w:rPr>
          <w:sz w:val="22"/>
        </w:rPr>
      </w:pPr>
      <w:r>
        <w:rPr>
          <w:sz w:val="22"/>
        </w:rPr>
        <w:t>Norwegian language learning on the internet</w:t>
      </w:r>
      <w:r>
        <w:rPr>
          <w:sz w:val="22"/>
        </w:rPr>
        <w:tab/>
      </w:r>
    </w:p>
    <w:p w:rsidR="00E47F9C" w:rsidRDefault="00E47F9C">
      <w:pPr>
        <w:rPr>
          <w:sz w:val="22"/>
        </w:rPr>
      </w:pPr>
    </w:p>
    <w:p w:rsidR="00E47F9C" w:rsidRDefault="00E47F9C" w:rsidP="00E47F9C">
      <w:pPr>
        <w:ind w:left="720"/>
        <w:rPr>
          <w:sz w:val="22"/>
        </w:rPr>
      </w:pPr>
      <w:r>
        <w:rPr>
          <w:sz w:val="22"/>
        </w:rPr>
        <w:t xml:space="preserve">This is a nice site which requires interaction - </w:t>
      </w:r>
      <w:hyperlink r:id="rId8" w:history="1">
        <w:r w:rsidRPr="006F7A08">
          <w:rPr>
            <w:rStyle w:val="Hyperlink"/>
            <w:sz w:val="22"/>
          </w:rPr>
          <w:t>https://www.duolingo.com/course/no-BO/en/Learn-Norwegian-Bokm%C3%A5l-Online</w:t>
        </w:r>
      </w:hyperlink>
      <w:r>
        <w:rPr>
          <w:sz w:val="22"/>
        </w:rPr>
        <w:t xml:space="preserve"> . There is no cost.</w:t>
      </w:r>
    </w:p>
    <w:p w:rsidR="00E47F9C" w:rsidRDefault="00E47F9C">
      <w:pPr>
        <w:rPr>
          <w:sz w:val="22"/>
        </w:rPr>
      </w:pPr>
    </w:p>
    <w:p w:rsidR="00766D80" w:rsidRDefault="00766D80">
      <w:pPr>
        <w:rPr>
          <w:sz w:val="22"/>
        </w:rPr>
      </w:pPr>
      <w:r>
        <w:rPr>
          <w:sz w:val="22"/>
        </w:rPr>
        <w:t>Norwegian-English Genealogical term internet list</w:t>
      </w:r>
    </w:p>
    <w:p w:rsidR="00766D80" w:rsidRDefault="00766D80">
      <w:pPr>
        <w:rPr>
          <w:sz w:val="22"/>
        </w:rPr>
      </w:pPr>
    </w:p>
    <w:p w:rsidR="00766D80" w:rsidRDefault="00766D80" w:rsidP="00766D80">
      <w:pPr>
        <w:ind w:left="720"/>
        <w:rPr>
          <w:sz w:val="22"/>
        </w:rPr>
      </w:pPr>
      <w:r>
        <w:rPr>
          <w:sz w:val="22"/>
        </w:rPr>
        <w:t xml:space="preserve">There are a lot of sources for these; I recommend </w:t>
      </w:r>
      <w:hyperlink r:id="rId9" w:history="1">
        <w:r w:rsidRPr="006F7A08">
          <w:rPr>
            <w:rStyle w:val="Hyperlink"/>
            <w:sz w:val="22"/>
          </w:rPr>
          <w:t>http://martinroe.com/blog/index.php/norwegian-genealogy-dictionary-2/</w:t>
        </w:r>
      </w:hyperlink>
      <w:r>
        <w:rPr>
          <w:sz w:val="22"/>
        </w:rPr>
        <w:t xml:space="preserve"> </w:t>
      </w:r>
    </w:p>
    <w:p w:rsidR="00766D80" w:rsidRDefault="00766D80">
      <w:pPr>
        <w:rPr>
          <w:sz w:val="22"/>
        </w:rPr>
      </w:pPr>
    </w:p>
    <w:p w:rsidR="00F8680C" w:rsidRDefault="00F8680C">
      <w:pPr>
        <w:rPr>
          <w:sz w:val="22"/>
        </w:rPr>
      </w:pPr>
      <w:r>
        <w:rPr>
          <w:sz w:val="22"/>
        </w:rPr>
        <w:t xml:space="preserve">Norwegian-English </w:t>
      </w:r>
      <w:r w:rsidR="00480850">
        <w:rPr>
          <w:sz w:val="22"/>
        </w:rPr>
        <w:t xml:space="preserve">paper </w:t>
      </w:r>
      <w:r>
        <w:rPr>
          <w:sz w:val="22"/>
        </w:rPr>
        <w:t>dictionary</w:t>
      </w:r>
    </w:p>
    <w:p w:rsidR="00F8680C" w:rsidRDefault="00F8680C">
      <w:pPr>
        <w:rPr>
          <w:sz w:val="22"/>
        </w:rPr>
      </w:pPr>
    </w:p>
    <w:p w:rsidR="00F8680C" w:rsidRDefault="00F8680C">
      <w:pPr>
        <w:ind w:left="720"/>
        <w:rPr>
          <w:sz w:val="22"/>
        </w:rPr>
      </w:pPr>
      <w:r>
        <w:rPr>
          <w:sz w:val="22"/>
        </w:rPr>
        <w:t xml:space="preserve">I recommend Einar Haugen’s </w:t>
      </w:r>
      <w:r>
        <w:rPr>
          <w:i/>
          <w:sz w:val="22"/>
        </w:rPr>
        <w:t>Norwegian English Dictionary</w:t>
      </w:r>
      <w:r>
        <w:rPr>
          <w:sz w:val="22"/>
        </w:rPr>
        <w:t>, University of Wisconsin Press.</w:t>
      </w:r>
    </w:p>
    <w:p w:rsidR="00F8680C" w:rsidRDefault="00F8680C">
      <w:pPr>
        <w:ind w:left="720"/>
        <w:rPr>
          <w:sz w:val="22"/>
        </w:rPr>
      </w:pPr>
    </w:p>
    <w:p w:rsidR="00F8680C" w:rsidRDefault="00D779D4">
      <w:pPr>
        <w:rPr>
          <w:sz w:val="22"/>
        </w:rPr>
      </w:pPr>
      <w:r>
        <w:rPr>
          <w:sz w:val="22"/>
        </w:rPr>
        <w:t>Electronic dictionary</w:t>
      </w:r>
    </w:p>
    <w:p w:rsidR="00F8680C" w:rsidRDefault="00F8680C">
      <w:pPr>
        <w:ind w:left="720"/>
        <w:rPr>
          <w:sz w:val="22"/>
        </w:rPr>
      </w:pPr>
    </w:p>
    <w:p w:rsidR="00F8680C" w:rsidRDefault="00D779D4">
      <w:pPr>
        <w:ind w:left="720"/>
        <w:rPr>
          <w:sz w:val="22"/>
        </w:rPr>
      </w:pPr>
      <w:r>
        <w:rPr>
          <w:sz w:val="22"/>
        </w:rPr>
        <w:t xml:space="preserve">A number of web pages provided free dictionaries either on-line or for download. Google Translate is also improving. </w:t>
      </w:r>
    </w:p>
    <w:p w:rsidR="00F8680C" w:rsidRDefault="00F8680C">
      <w:pPr>
        <w:ind w:left="720"/>
        <w:rPr>
          <w:sz w:val="22"/>
        </w:rPr>
      </w:pPr>
    </w:p>
    <w:p w:rsidR="00F8680C" w:rsidRDefault="009626ED">
      <w:r>
        <w:t xml:space="preserve">In a study of newspapers in Norway, it was found that 50% of all the words in the articles consisted of less than 200 individual words. The 30 </w:t>
      </w:r>
      <w:r w:rsidR="00F8680C">
        <w:t>most common words in Norwegian</w:t>
      </w:r>
      <w:r>
        <w:t xml:space="preserve"> newspapers were</w:t>
      </w:r>
      <w:r w:rsidR="00F8680C">
        <w:t>:</w:t>
      </w:r>
    </w:p>
    <w:p w:rsidR="009626ED" w:rsidRDefault="009626ED"/>
    <w:p w:rsidR="00A8640D" w:rsidRDefault="00A8640D"/>
    <w:p w:rsidR="009626ED" w:rsidRDefault="009626ED" w:rsidP="00A8640D">
      <w:pPr>
        <w:jc w:val="center"/>
        <w:rPr>
          <w:color w:val="000000"/>
        </w:rPr>
        <w:sectPr w:rsidR="009626ED">
          <w:footerReference w:type="even" r:id="rId10"/>
          <w:footerReference w:type="default" r:id="rId11"/>
          <w:pgSz w:w="12240" w:h="15840"/>
          <w:pgMar w:top="432" w:right="1008" w:bottom="432" w:left="1008" w:header="720" w:footer="720" w:gutter="0"/>
          <w:cols w:space="720"/>
          <w:titlePg/>
        </w:sectPr>
      </w:pPr>
    </w:p>
    <w:tbl>
      <w:tblPr>
        <w:tblW w:w="23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616"/>
      </w:tblGrid>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lastRenderedPageBreak/>
              <w:t>i</w:t>
            </w:r>
          </w:p>
        </w:tc>
        <w:tc>
          <w:tcPr>
            <w:tcW w:w="1616" w:type="dxa"/>
          </w:tcPr>
          <w:p w:rsidR="009626ED" w:rsidRPr="009626ED" w:rsidRDefault="009626ED" w:rsidP="00A8640D">
            <w:pPr>
              <w:rPr>
                <w:color w:val="000000"/>
                <w:sz w:val="22"/>
                <w:szCs w:val="22"/>
              </w:rPr>
            </w:pPr>
            <w:r w:rsidRPr="009626ED">
              <w:rPr>
                <w:color w:val="000000"/>
                <w:sz w:val="22"/>
                <w:szCs w:val="22"/>
              </w:rPr>
              <w:t>in, at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og</w:t>
            </w:r>
          </w:p>
        </w:tc>
        <w:tc>
          <w:tcPr>
            <w:tcW w:w="1616" w:type="dxa"/>
          </w:tcPr>
          <w:p w:rsidR="009626ED" w:rsidRPr="009626ED" w:rsidRDefault="009626ED" w:rsidP="00A8640D">
            <w:pPr>
              <w:rPr>
                <w:color w:val="000000"/>
                <w:sz w:val="22"/>
                <w:szCs w:val="22"/>
              </w:rPr>
            </w:pPr>
            <w:r w:rsidRPr="009626ED">
              <w:rPr>
                <w:color w:val="000000"/>
                <w:sz w:val="22"/>
                <w:szCs w:val="22"/>
              </w:rPr>
              <w:t>and</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det</w:t>
            </w:r>
          </w:p>
        </w:tc>
        <w:tc>
          <w:tcPr>
            <w:tcW w:w="1616" w:type="dxa"/>
          </w:tcPr>
          <w:p w:rsidR="009626ED" w:rsidRPr="009626ED" w:rsidRDefault="009626ED" w:rsidP="00A8640D">
            <w:pPr>
              <w:rPr>
                <w:color w:val="000000"/>
                <w:sz w:val="22"/>
                <w:szCs w:val="22"/>
              </w:rPr>
            </w:pPr>
            <w:r w:rsidRPr="009626ED">
              <w:rPr>
                <w:color w:val="000000"/>
                <w:sz w:val="22"/>
                <w:szCs w:val="22"/>
              </w:rPr>
              <w:t>it, the, that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som</w:t>
            </w:r>
          </w:p>
        </w:tc>
        <w:tc>
          <w:tcPr>
            <w:tcW w:w="1616" w:type="dxa"/>
          </w:tcPr>
          <w:p w:rsidR="009626ED" w:rsidRPr="009626ED" w:rsidRDefault="009626ED" w:rsidP="00A8640D">
            <w:pPr>
              <w:rPr>
                <w:color w:val="000000"/>
                <w:sz w:val="22"/>
                <w:szCs w:val="22"/>
              </w:rPr>
            </w:pPr>
            <w:r w:rsidRPr="009626ED">
              <w:rPr>
                <w:color w:val="000000"/>
                <w:sz w:val="22"/>
                <w:szCs w:val="22"/>
              </w:rPr>
              <w:t>which</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er</w:t>
            </w:r>
          </w:p>
        </w:tc>
        <w:tc>
          <w:tcPr>
            <w:tcW w:w="1616" w:type="dxa"/>
          </w:tcPr>
          <w:p w:rsidR="009626ED" w:rsidRPr="009626ED" w:rsidRDefault="009626ED" w:rsidP="00A8640D">
            <w:pPr>
              <w:rPr>
                <w:color w:val="000000"/>
                <w:sz w:val="22"/>
                <w:szCs w:val="22"/>
              </w:rPr>
            </w:pPr>
            <w:r w:rsidRPr="009626ED">
              <w:rPr>
                <w:color w:val="000000"/>
                <w:sz w:val="22"/>
                <w:szCs w:val="22"/>
              </w:rPr>
              <w:t>is</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til</w:t>
            </w:r>
          </w:p>
        </w:tc>
        <w:tc>
          <w:tcPr>
            <w:tcW w:w="1616" w:type="dxa"/>
          </w:tcPr>
          <w:p w:rsidR="009626ED" w:rsidRPr="009626ED" w:rsidRDefault="009626ED" w:rsidP="00A8640D">
            <w:pPr>
              <w:rPr>
                <w:color w:val="000000"/>
                <w:sz w:val="22"/>
                <w:szCs w:val="22"/>
              </w:rPr>
            </w:pPr>
            <w:r w:rsidRPr="009626ED">
              <w:rPr>
                <w:color w:val="000000"/>
                <w:sz w:val="22"/>
                <w:szCs w:val="22"/>
              </w:rPr>
              <w:t xml:space="preserve">to </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en</w:t>
            </w:r>
          </w:p>
        </w:tc>
        <w:tc>
          <w:tcPr>
            <w:tcW w:w="1616" w:type="dxa"/>
          </w:tcPr>
          <w:p w:rsidR="009626ED" w:rsidRPr="009626ED" w:rsidRDefault="009626ED" w:rsidP="00A8640D">
            <w:pPr>
              <w:rPr>
                <w:color w:val="000000"/>
                <w:sz w:val="22"/>
                <w:szCs w:val="22"/>
              </w:rPr>
            </w:pPr>
            <w:r w:rsidRPr="009626ED">
              <w:rPr>
                <w:color w:val="000000"/>
                <w:sz w:val="22"/>
                <w:szCs w:val="22"/>
              </w:rPr>
              <w:t>a, one</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av</w:t>
            </w:r>
          </w:p>
        </w:tc>
        <w:tc>
          <w:tcPr>
            <w:tcW w:w="1616" w:type="dxa"/>
          </w:tcPr>
          <w:p w:rsidR="009626ED" w:rsidRPr="009626ED" w:rsidRDefault="009626ED" w:rsidP="00A8640D">
            <w:pPr>
              <w:rPr>
                <w:color w:val="000000"/>
                <w:sz w:val="22"/>
                <w:szCs w:val="22"/>
              </w:rPr>
            </w:pPr>
            <w:r w:rsidRPr="009626ED">
              <w:rPr>
                <w:color w:val="000000"/>
                <w:sz w:val="22"/>
                <w:szCs w:val="22"/>
              </w:rPr>
              <w:t>of</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på</w:t>
            </w:r>
          </w:p>
        </w:tc>
        <w:tc>
          <w:tcPr>
            <w:tcW w:w="1616" w:type="dxa"/>
          </w:tcPr>
          <w:p w:rsidR="009626ED" w:rsidRPr="009626ED" w:rsidRDefault="009626ED" w:rsidP="00A8640D">
            <w:pPr>
              <w:rPr>
                <w:color w:val="000000"/>
                <w:sz w:val="22"/>
                <w:szCs w:val="22"/>
              </w:rPr>
            </w:pPr>
            <w:r w:rsidRPr="009626ED">
              <w:rPr>
                <w:color w:val="000000"/>
                <w:sz w:val="22"/>
                <w:szCs w:val="22"/>
              </w:rPr>
              <w:t>to, at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for</w:t>
            </w:r>
          </w:p>
        </w:tc>
        <w:tc>
          <w:tcPr>
            <w:tcW w:w="1616" w:type="dxa"/>
          </w:tcPr>
          <w:p w:rsidR="009626ED" w:rsidRPr="009626ED" w:rsidRDefault="009626ED" w:rsidP="00A8640D">
            <w:pPr>
              <w:rPr>
                <w:color w:val="000000"/>
                <w:sz w:val="22"/>
                <w:szCs w:val="22"/>
              </w:rPr>
            </w:pPr>
            <w:r w:rsidRPr="009626ED">
              <w:rPr>
                <w:color w:val="000000"/>
                <w:sz w:val="22"/>
                <w:szCs w:val="22"/>
              </w:rPr>
              <w:t>for</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lastRenderedPageBreak/>
              <w:t>at</w:t>
            </w:r>
          </w:p>
        </w:tc>
        <w:tc>
          <w:tcPr>
            <w:tcW w:w="1616" w:type="dxa"/>
          </w:tcPr>
          <w:p w:rsidR="009626ED" w:rsidRPr="009626ED" w:rsidRDefault="009626ED" w:rsidP="00A8640D">
            <w:pPr>
              <w:rPr>
                <w:color w:val="000000"/>
                <w:sz w:val="22"/>
                <w:szCs w:val="22"/>
              </w:rPr>
            </w:pPr>
            <w:r w:rsidRPr="009626ED">
              <w:rPr>
                <w:color w:val="000000"/>
                <w:sz w:val="22"/>
                <w:szCs w:val="22"/>
              </w:rPr>
              <w:t>that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å</w:t>
            </w:r>
          </w:p>
        </w:tc>
        <w:tc>
          <w:tcPr>
            <w:tcW w:w="1616" w:type="dxa"/>
          </w:tcPr>
          <w:p w:rsidR="009626ED" w:rsidRPr="009626ED" w:rsidRDefault="009626ED" w:rsidP="00A8640D">
            <w:pPr>
              <w:rPr>
                <w:color w:val="000000"/>
                <w:sz w:val="22"/>
                <w:szCs w:val="22"/>
              </w:rPr>
            </w:pPr>
            <w:r w:rsidRPr="009626ED">
              <w:rPr>
                <w:color w:val="000000"/>
                <w:sz w:val="22"/>
                <w:szCs w:val="22"/>
              </w:rPr>
              <w:t>to</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med</w:t>
            </w:r>
          </w:p>
        </w:tc>
        <w:tc>
          <w:tcPr>
            <w:tcW w:w="1616" w:type="dxa"/>
          </w:tcPr>
          <w:p w:rsidR="009626ED" w:rsidRPr="009626ED" w:rsidRDefault="009626ED" w:rsidP="00A8640D">
            <w:pPr>
              <w:rPr>
                <w:color w:val="000000"/>
                <w:sz w:val="22"/>
                <w:szCs w:val="22"/>
              </w:rPr>
            </w:pPr>
            <w:r w:rsidRPr="009626ED">
              <w:rPr>
                <w:color w:val="000000"/>
                <w:sz w:val="22"/>
                <w:szCs w:val="22"/>
              </w:rPr>
              <w:t>with</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de</w:t>
            </w:r>
          </w:p>
        </w:tc>
        <w:tc>
          <w:tcPr>
            <w:tcW w:w="1616" w:type="dxa"/>
          </w:tcPr>
          <w:p w:rsidR="009626ED" w:rsidRPr="009626ED" w:rsidRDefault="009626ED" w:rsidP="00A8640D">
            <w:pPr>
              <w:rPr>
                <w:color w:val="000000"/>
                <w:sz w:val="22"/>
                <w:szCs w:val="22"/>
              </w:rPr>
            </w:pPr>
            <w:r w:rsidRPr="009626ED">
              <w:rPr>
                <w:color w:val="000000"/>
                <w:sz w:val="22"/>
                <w:szCs w:val="22"/>
              </w:rPr>
              <w:t>they, the</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har</w:t>
            </w:r>
          </w:p>
        </w:tc>
        <w:tc>
          <w:tcPr>
            <w:tcW w:w="1616" w:type="dxa"/>
          </w:tcPr>
          <w:p w:rsidR="009626ED" w:rsidRPr="009626ED" w:rsidRDefault="009626ED" w:rsidP="00A8640D">
            <w:pPr>
              <w:rPr>
                <w:color w:val="000000"/>
                <w:sz w:val="22"/>
                <w:szCs w:val="22"/>
              </w:rPr>
            </w:pPr>
            <w:r w:rsidRPr="009626ED">
              <w:rPr>
                <w:color w:val="000000"/>
                <w:sz w:val="22"/>
                <w:szCs w:val="22"/>
              </w:rPr>
              <w:t>has</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den</w:t>
            </w:r>
          </w:p>
        </w:tc>
        <w:tc>
          <w:tcPr>
            <w:tcW w:w="1616" w:type="dxa"/>
          </w:tcPr>
          <w:p w:rsidR="009626ED" w:rsidRPr="009626ED" w:rsidRDefault="009626ED" w:rsidP="00A8640D">
            <w:pPr>
              <w:rPr>
                <w:color w:val="000000"/>
                <w:sz w:val="22"/>
                <w:szCs w:val="22"/>
              </w:rPr>
            </w:pPr>
            <w:r w:rsidRPr="009626ED">
              <w:rPr>
                <w:color w:val="000000"/>
                <w:sz w:val="22"/>
                <w:szCs w:val="22"/>
              </w:rPr>
              <w:t>it</w:t>
            </w:r>
            <w:r>
              <w:rPr>
                <w:color w:val="000000"/>
                <w:sz w:val="22"/>
                <w:szCs w:val="22"/>
              </w:rPr>
              <w:t>, the</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ikke</w:t>
            </w:r>
          </w:p>
        </w:tc>
        <w:tc>
          <w:tcPr>
            <w:tcW w:w="1616" w:type="dxa"/>
          </w:tcPr>
          <w:p w:rsidR="009626ED" w:rsidRPr="009626ED" w:rsidRDefault="009626ED" w:rsidP="00A8640D">
            <w:pPr>
              <w:rPr>
                <w:color w:val="000000"/>
                <w:sz w:val="22"/>
                <w:szCs w:val="22"/>
              </w:rPr>
            </w:pPr>
            <w:r w:rsidRPr="009626ED">
              <w:rPr>
                <w:color w:val="000000"/>
                <w:sz w:val="22"/>
                <w:szCs w:val="22"/>
              </w:rPr>
              <w:t>not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et</w:t>
            </w:r>
          </w:p>
        </w:tc>
        <w:tc>
          <w:tcPr>
            <w:tcW w:w="1616" w:type="dxa"/>
          </w:tcPr>
          <w:p w:rsidR="009626ED" w:rsidRPr="009626ED" w:rsidRDefault="009626ED" w:rsidP="00A8640D">
            <w:pPr>
              <w:rPr>
                <w:color w:val="000000"/>
                <w:sz w:val="22"/>
                <w:szCs w:val="22"/>
              </w:rPr>
            </w:pPr>
            <w:r w:rsidRPr="009626ED">
              <w:rPr>
                <w:color w:val="000000"/>
                <w:sz w:val="22"/>
                <w:szCs w:val="22"/>
              </w:rPr>
              <w:t>a, one</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om</w:t>
            </w:r>
          </w:p>
        </w:tc>
        <w:tc>
          <w:tcPr>
            <w:tcW w:w="1616" w:type="dxa"/>
          </w:tcPr>
          <w:p w:rsidR="009626ED" w:rsidRPr="009626ED" w:rsidRDefault="009626ED" w:rsidP="00A8640D">
            <w:pPr>
              <w:rPr>
                <w:color w:val="000000"/>
                <w:sz w:val="22"/>
                <w:szCs w:val="22"/>
              </w:rPr>
            </w:pPr>
            <w:r w:rsidRPr="009626ED">
              <w:rPr>
                <w:color w:val="000000"/>
                <w:sz w:val="22"/>
                <w:szCs w:val="22"/>
              </w:rPr>
              <w:t>about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fra</w:t>
            </w:r>
          </w:p>
        </w:tc>
        <w:tc>
          <w:tcPr>
            <w:tcW w:w="1616" w:type="dxa"/>
          </w:tcPr>
          <w:p w:rsidR="009626ED" w:rsidRPr="009626ED" w:rsidRDefault="009626ED" w:rsidP="00A8640D">
            <w:pPr>
              <w:rPr>
                <w:color w:val="000000"/>
                <w:sz w:val="22"/>
                <w:szCs w:val="22"/>
              </w:rPr>
            </w:pPr>
            <w:r w:rsidRPr="009626ED">
              <w:rPr>
                <w:color w:val="000000"/>
                <w:sz w:val="22"/>
                <w:szCs w:val="22"/>
              </w:rPr>
              <w:t>from</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lastRenderedPageBreak/>
              <w:t>var</w:t>
            </w:r>
          </w:p>
        </w:tc>
        <w:tc>
          <w:tcPr>
            <w:tcW w:w="1616" w:type="dxa"/>
          </w:tcPr>
          <w:p w:rsidR="009626ED" w:rsidRPr="009626ED" w:rsidRDefault="009626ED" w:rsidP="00A8640D">
            <w:pPr>
              <w:rPr>
                <w:color w:val="000000"/>
                <w:sz w:val="22"/>
                <w:szCs w:val="22"/>
              </w:rPr>
            </w:pPr>
            <w:r w:rsidRPr="009626ED">
              <w:rPr>
                <w:color w:val="000000"/>
                <w:sz w:val="22"/>
                <w:szCs w:val="22"/>
              </w:rPr>
              <w:t>was</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han</w:t>
            </w:r>
          </w:p>
        </w:tc>
        <w:tc>
          <w:tcPr>
            <w:tcW w:w="1616" w:type="dxa"/>
          </w:tcPr>
          <w:p w:rsidR="009626ED" w:rsidRPr="009626ED" w:rsidRDefault="009626ED" w:rsidP="00A8640D">
            <w:pPr>
              <w:rPr>
                <w:color w:val="000000"/>
                <w:sz w:val="22"/>
                <w:szCs w:val="22"/>
              </w:rPr>
            </w:pPr>
            <w:r w:rsidRPr="009626ED">
              <w:rPr>
                <w:color w:val="000000"/>
                <w:sz w:val="22"/>
                <w:szCs w:val="22"/>
              </w:rPr>
              <w:t>he</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men</w:t>
            </w:r>
          </w:p>
        </w:tc>
        <w:tc>
          <w:tcPr>
            <w:tcW w:w="1616" w:type="dxa"/>
          </w:tcPr>
          <w:p w:rsidR="009626ED" w:rsidRPr="009626ED" w:rsidRDefault="009626ED" w:rsidP="00A8640D">
            <w:pPr>
              <w:rPr>
                <w:color w:val="000000"/>
                <w:sz w:val="22"/>
                <w:szCs w:val="22"/>
              </w:rPr>
            </w:pPr>
            <w:r w:rsidRPr="009626ED">
              <w:rPr>
                <w:color w:val="000000"/>
                <w:sz w:val="22"/>
                <w:szCs w:val="22"/>
              </w:rPr>
              <w:t>but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seg</w:t>
            </w:r>
          </w:p>
        </w:tc>
        <w:tc>
          <w:tcPr>
            <w:tcW w:w="1616" w:type="dxa"/>
          </w:tcPr>
          <w:p w:rsidR="009626ED" w:rsidRPr="009626ED" w:rsidRDefault="009626ED" w:rsidP="00A8640D">
            <w:pPr>
              <w:rPr>
                <w:color w:val="000000"/>
                <w:sz w:val="22"/>
                <w:szCs w:val="22"/>
              </w:rPr>
            </w:pPr>
            <w:r w:rsidRPr="009626ED">
              <w:rPr>
                <w:color w:val="000000"/>
                <w:sz w:val="22"/>
                <w:szCs w:val="22"/>
              </w:rPr>
              <w:t>him or her self</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vil</w:t>
            </w:r>
          </w:p>
        </w:tc>
        <w:tc>
          <w:tcPr>
            <w:tcW w:w="1616" w:type="dxa"/>
          </w:tcPr>
          <w:p w:rsidR="009626ED" w:rsidRPr="009626ED" w:rsidRDefault="009626ED" w:rsidP="00A8640D">
            <w:pPr>
              <w:rPr>
                <w:color w:val="000000"/>
                <w:sz w:val="22"/>
                <w:szCs w:val="22"/>
              </w:rPr>
            </w:pPr>
            <w:r w:rsidRPr="009626ED">
              <w:rPr>
                <w:color w:val="000000"/>
                <w:sz w:val="22"/>
                <w:szCs w:val="22"/>
              </w:rPr>
              <w:t>will or want</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vi</w:t>
            </w:r>
          </w:p>
        </w:tc>
        <w:tc>
          <w:tcPr>
            <w:tcW w:w="1616" w:type="dxa"/>
          </w:tcPr>
          <w:p w:rsidR="009626ED" w:rsidRPr="009626ED" w:rsidRDefault="009626ED" w:rsidP="00A8640D">
            <w:pPr>
              <w:rPr>
                <w:color w:val="000000"/>
                <w:sz w:val="22"/>
                <w:szCs w:val="22"/>
              </w:rPr>
            </w:pPr>
            <w:r w:rsidRPr="009626ED">
              <w:rPr>
                <w:color w:val="000000"/>
                <w:sz w:val="22"/>
                <w:szCs w:val="22"/>
              </w:rPr>
              <w:t>we</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ble</w:t>
            </w:r>
          </w:p>
        </w:tc>
        <w:tc>
          <w:tcPr>
            <w:tcW w:w="1616" w:type="dxa"/>
          </w:tcPr>
          <w:p w:rsidR="009626ED" w:rsidRPr="009626ED" w:rsidRDefault="009626ED" w:rsidP="00A8640D">
            <w:pPr>
              <w:rPr>
                <w:color w:val="000000"/>
                <w:sz w:val="22"/>
                <w:szCs w:val="22"/>
              </w:rPr>
            </w:pPr>
            <w:r w:rsidRPr="009626ED">
              <w:rPr>
                <w:color w:val="000000"/>
                <w:sz w:val="22"/>
                <w:szCs w:val="22"/>
              </w:rPr>
              <w:t>became</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ved</w:t>
            </w:r>
          </w:p>
        </w:tc>
        <w:tc>
          <w:tcPr>
            <w:tcW w:w="1616" w:type="dxa"/>
          </w:tcPr>
          <w:p w:rsidR="009626ED" w:rsidRPr="009626ED" w:rsidRDefault="009626ED" w:rsidP="00A8640D">
            <w:pPr>
              <w:rPr>
                <w:color w:val="000000"/>
                <w:sz w:val="22"/>
                <w:szCs w:val="22"/>
              </w:rPr>
            </w:pPr>
            <w:r w:rsidRPr="009626ED">
              <w:rPr>
                <w:color w:val="000000"/>
                <w:sz w:val="22"/>
                <w:szCs w:val="22"/>
              </w:rPr>
              <w:t>by means of</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kan</w:t>
            </w:r>
          </w:p>
        </w:tc>
        <w:tc>
          <w:tcPr>
            <w:tcW w:w="1616" w:type="dxa"/>
          </w:tcPr>
          <w:p w:rsidR="009626ED" w:rsidRPr="009626ED" w:rsidRDefault="009626ED" w:rsidP="00A8640D">
            <w:pPr>
              <w:rPr>
                <w:color w:val="000000"/>
                <w:sz w:val="22"/>
                <w:szCs w:val="22"/>
              </w:rPr>
            </w:pPr>
            <w:r w:rsidRPr="009626ED">
              <w:rPr>
                <w:color w:val="000000"/>
                <w:sz w:val="22"/>
                <w:szCs w:val="22"/>
              </w:rPr>
              <w:t>can</w:t>
            </w:r>
          </w:p>
        </w:tc>
      </w:tr>
      <w:tr w:rsidR="009626ED" w:rsidRPr="00306856" w:rsidTr="009626ED">
        <w:trPr>
          <w:trHeight w:val="300"/>
        </w:trPr>
        <w:tc>
          <w:tcPr>
            <w:tcW w:w="705" w:type="dxa"/>
            <w:shd w:val="clear" w:color="auto" w:fill="auto"/>
            <w:vAlign w:val="center"/>
            <w:hideMark/>
          </w:tcPr>
          <w:p w:rsidR="009626ED" w:rsidRPr="009626ED" w:rsidRDefault="009626ED" w:rsidP="00A8640D">
            <w:pPr>
              <w:rPr>
                <w:color w:val="000000"/>
                <w:sz w:val="22"/>
                <w:szCs w:val="22"/>
              </w:rPr>
            </w:pPr>
            <w:r w:rsidRPr="009626ED">
              <w:rPr>
                <w:color w:val="000000"/>
                <w:sz w:val="22"/>
                <w:szCs w:val="22"/>
              </w:rPr>
              <w:t>man</w:t>
            </w:r>
          </w:p>
        </w:tc>
        <w:tc>
          <w:tcPr>
            <w:tcW w:w="1616" w:type="dxa"/>
          </w:tcPr>
          <w:p w:rsidR="009626ED" w:rsidRPr="009626ED" w:rsidRDefault="009626ED" w:rsidP="00A8640D">
            <w:pPr>
              <w:rPr>
                <w:color w:val="000000"/>
                <w:sz w:val="22"/>
                <w:szCs w:val="22"/>
              </w:rPr>
            </w:pPr>
            <w:r w:rsidRPr="009626ED">
              <w:rPr>
                <w:color w:val="000000"/>
                <w:sz w:val="22"/>
                <w:szCs w:val="22"/>
              </w:rPr>
              <w:t>one (person)</w:t>
            </w:r>
          </w:p>
        </w:tc>
      </w:tr>
    </w:tbl>
    <w:p w:rsidR="009626ED" w:rsidRDefault="009626ED">
      <w:pPr>
        <w:sectPr w:rsidR="009626ED" w:rsidSect="009626ED">
          <w:type w:val="continuous"/>
          <w:pgSz w:w="12240" w:h="15840"/>
          <w:pgMar w:top="432" w:right="1008" w:bottom="432" w:left="1008" w:header="720" w:footer="720" w:gutter="0"/>
          <w:cols w:num="3" w:space="720"/>
          <w:titlePg/>
        </w:sectPr>
      </w:pPr>
    </w:p>
    <w:p w:rsidR="009626ED" w:rsidRDefault="009626ED">
      <w:pPr>
        <w:sectPr w:rsidR="009626ED" w:rsidSect="009626ED">
          <w:type w:val="continuous"/>
          <w:pgSz w:w="12240" w:h="15840"/>
          <w:pgMar w:top="432" w:right="1008" w:bottom="432" w:left="1008" w:header="720" w:footer="720" w:gutter="0"/>
          <w:cols w:space="720"/>
          <w:titlePg/>
        </w:sectPr>
      </w:pPr>
    </w:p>
    <w:p w:rsidR="00F8680C" w:rsidRDefault="00F8680C" w:rsidP="009626ED">
      <w:pPr>
        <w:ind w:left="720"/>
        <w:rPr>
          <w:sz w:val="22"/>
        </w:rPr>
      </w:pPr>
    </w:p>
    <w:sectPr w:rsidR="00F8680C" w:rsidSect="00480850">
      <w:type w:val="continuous"/>
      <w:pgSz w:w="12240" w:h="15840"/>
      <w:pgMar w:top="432" w:right="1008" w:bottom="432"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0D" w:rsidRDefault="00A8640D">
      <w:r>
        <w:separator/>
      </w:r>
    </w:p>
  </w:endnote>
  <w:endnote w:type="continuationSeparator" w:id="0">
    <w:p w:rsidR="00A8640D" w:rsidRDefault="00A8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0D" w:rsidRDefault="00A86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40D" w:rsidRDefault="00A86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0D" w:rsidRDefault="00A86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A7A">
      <w:rPr>
        <w:rStyle w:val="PageNumber"/>
        <w:noProof/>
      </w:rPr>
      <w:t>7</w:t>
    </w:r>
    <w:r>
      <w:rPr>
        <w:rStyle w:val="PageNumber"/>
      </w:rPr>
      <w:fldChar w:fldCharType="end"/>
    </w:r>
  </w:p>
  <w:p w:rsidR="00A8640D" w:rsidRDefault="00A8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0D" w:rsidRDefault="00A8640D">
      <w:r>
        <w:separator/>
      </w:r>
    </w:p>
  </w:footnote>
  <w:footnote w:type="continuationSeparator" w:id="0">
    <w:p w:rsidR="00A8640D" w:rsidRDefault="00A86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10"/>
    <w:rsid w:val="0001395E"/>
    <w:rsid w:val="00245F10"/>
    <w:rsid w:val="00480850"/>
    <w:rsid w:val="005315A8"/>
    <w:rsid w:val="00563A7A"/>
    <w:rsid w:val="0056555C"/>
    <w:rsid w:val="006379A8"/>
    <w:rsid w:val="00766D80"/>
    <w:rsid w:val="009010B6"/>
    <w:rsid w:val="009626ED"/>
    <w:rsid w:val="00A8640D"/>
    <w:rsid w:val="00BD0207"/>
    <w:rsid w:val="00D43A2B"/>
    <w:rsid w:val="00D779D4"/>
    <w:rsid w:val="00E47F9C"/>
    <w:rsid w:val="00F073C1"/>
    <w:rsid w:val="00F67F46"/>
    <w:rsid w:val="00F8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ind w:left="720"/>
    </w:pPr>
    <w:rPr>
      <w:sz w:val="22"/>
    </w:rPr>
  </w:style>
  <w:style w:type="table" w:styleId="TableGrid">
    <w:name w:val="Table Grid"/>
    <w:basedOn w:val="TableNormal"/>
    <w:uiPriority w:val="59"/>
    <w:rsid w:val="0048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ind w:left="720"/>
    </w:pPr>
    <w:rPr>
      <w:sz w:val="22"/>
    </w:rPr>
  </w:style>
  <w:style w:type="table" w:styleId="TableGrid">
    <w:name w:val="Table Grid"/>
    <w:basedOn w:val="TableNormal"/>
    <w:uiPriority w:val="59"/>
    <w:rsid w:val="0048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course/no-BO/en/Learn-Norwegian-Bokm%C3%A5l-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1languages.net/norwegi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rtinroe.com/blog/index.php/norwegian-genealogy-dictionar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2431</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Recommended book:</vt:lpstr>
    </vt:vector>
  </TitlesOfParts>
  <Company>Home</Company>
  <LinksUpToDate>false</LinksUpToDate>
  <CharactersWithSpaces>14904</CharactersWithSpaces>
  <SharedDoc>false</SharedDoc>
  <HLinks>
    <vt:vector size="18" baseType="variant">
      <vt:variant>
        <vt:i4>4784210</vt:i4>
      </vt:variant>
      <vt:variant>
        <vt:i4>6</vt:i4>
      </vt:variant>
      <vt:variant>
        <vt:i4>0</vt:i4>
      </vt:variant>
      <vt:variant>
        <vt:i4>5</vt:i4>
      </vt:variant>
      <vt:variant>
        <vt:lpwstr>http://martinroe.com/blog/index.php/norwegian-genealogy-dictionary-2/</vt:lpwstr>
      </vt:variant>
      <vt:variant>
        <vt:lpwstr/>
      </vt:variant>
      <vt:variant>
        <vt:i4>3801191</vt:i4>
      </vt:variant>
      <vt:variant>
        <vt:i4>3</vt:i4>
      </vt:variant>
      <vt:variant>
        <vt:i4>0</vt:i4>
      </vt:variant>
      <vt:variant>
        <vt:i4>5</vt:i4>
      </vt:variant>
      <vt:variant>
        <vt:lpwstr>https://www.duolingo.com/course/no-BO/en/Learn-Norwegian-Bokm%C3%A5l-Online</vt:lpwstr>
      </vt:variant>
      <vt:variant>
        <vt:lpwstr/>
      </vt:variant>
      <vt:variant>
        <vt:i4>8126567</vt:i4>
      </vt:variant>
      <vt:variant>
        <vt:i4>0</vt:i4>
      </vt:variant>
      <vt:variant>
        <vt:i4>0</vt:i4>
      </vt:variant>
      <vt:variant>
        <vt:i4>5</vt:i4>
      </vt:variant>
      <vt:variant>
        <vt:lpwstr>http://www.101languages.net/norwegian/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book:</dc:title>
  <dc:creator>John Reindl</dc:creator>
  <cp:lastModifiedBy>John</cp:lastModifiedBy>
  <cp:revision>5</cp:revision>
  <dcterms:created xsi:type="dcterms:W3CDTF">2018-08-05T23:38:00Z</dcterms:created>
  <dcterms:modified xsi:type="dcterms:W3CDTF">2018-08-10T03:30:00Z</dcterms:modified>
</cp:coreProperties>
</file>